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6023E3EE"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60220E" w:rsidRDefault="00602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60220E" w:rsidRDefault="0060220E">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60220E" w:rsidRDefault="00602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60220E" w:rsidRDefault="0060220E">
                      <w:pPr>
                        <w:jc w:val="left"/>
                        <w:textDirection w:val="btLr"/>
                      </w:pPr>
                    </w:p>
                  </w:txbxContent>
                </v:textbox>
                <w10:wrap anchorx="page" anchory="page"/>
              </v:rect>
            </w:pict>
          </mc:Fallback>
        </mc:AlternateContent>
      </w:r>
      <w:r w:rsidR="00414D0B">
        <w:tab/>
      </w:r>
      <w:r w:rsidR="00414D0B">
        <w:tab/>
      </w:r>
      <w:r w:rsidR="00414D0B">
        <w:tab/>
      </w:r>
      <w:r w:rsidR="00414D0B">
        <w:tab/>
      </w:r>
      <w:r w:rsidR="00414D0B">
        <w:tab/>
      </w:r>
      <w:r w:rsidR="00414D0B">
        <w:tab/>
      </w:r>
      <w:r w:rsidR="00414D0B">
        <w:tab/>
      </w:r>
      <w:r w:rsidR="00414D0B">
        <w:tab/>
      </w:r>
      <w:r w:rsidR="00414D0B">
        <w:tab/>
      </w:r>
      <w:r w:rsidR="00414D0B">
        <w:tab/>
      </w:r>
      <w:r w:rsidR="00414D0B">
        <w:tab/>
      </w:r>
    </w:p>
    <w:p w14:paraId="1B616113" w14:textId="77777777" w:rsidR="007B7B61" w:rsidRPr="005E0438" w:rsidRDefault="007B7B61" w:rsidP="007B7B61">
      <w:pPr>
        <w:pStyle w:val="NoSpacing"/>
        <w:ind w:left="0" w:firstLine="0"/>
        <w:rPr>
          <w:rFonts w:ascii="Times New Roman" w:eastAsia="Times New Roman" w:hAnsi="Times New Roman"/>
          <w:b/>
          <w:smallCaps/>
          <w:sz w:val="56"/>
          <w:szCs w:val="72"/>
        </w:rPr>
      </w:pPr>
      <w:r w:rsidRPr="006073D7">
        <w:rPr>
          <w:rFonts w:cs="Calibri"/>
          <w:noProof/>
          <w:color w:val="000000"/>
          <w:lang w:val="en-US"/>
        </w:rPr>
        <mc:AlternateContent>
          <mc:Choice Requires="wps">
            <w:drawing>
              <wp:anchor distT="0" distB="0" distL="114300" distR="114300" simplePos="0" relativeHeight="251667456" behindDoc="0" locked="0" layoutInCell="1" hidden="0" allowOverlap="1" wp14:anchorId="5751D25F" wp14:editId="79006D63">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CFEF09C" w14:textId="77777777" w:rsidR="0060220E" w:rsidRDefault="0060220E" w:rsidP="007B7B61">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751D25F" id="Rectangle 16" o:spid="_x0000_s1028" style="position:absolute;left:0;text-align:left;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CFEF09C" w14:textId="77777777" w:rsidR="0060220E" w:rsidRDefault="0060220E" w:rsidP="007B7B61">
                      <w:pPr>
                        <w:jc w:val="left"/>
                        <w:textDirection w:val="btLr"/>
                      </w:pPr>
                    </w:p>
                  </w:txbxContent>
                </v:textbox>
                <w10:wrap anchorx="page" anchory="page"/>
              </v:rect>
            </w:pict>
          </mc:Fallback>
        </mc:AlternateContent>
      </w:r>
      <w:r w:rsidRPr="00697B85">
        <w:rPr>
          <w:b/>
          <w:smallCaps/>
          <w:sz w:val="56"/>
          <w:szCs w:val="72"/>
        </w:rPr>
        <w:t xml:space="preserve"> </w:t>
      </w:r>
      <w:r w:rsidRPr="005E0438">
        <w:rPr>
          <w:rFonts w:ascii="Times New Roman" w:eastAsia="Times New Roman" w:hAnsi="Times New Roman"/>
          <w:b/>
          <w:smallCaps/>
          <w:sz w:val="56"/>
          <w:szCs w:val="72"/>
        </w:rPr>
        <w:t>POLOMOLOK WATER DISTRICT</w:t>
      </w:r>
    </w:p>
    <w:p w14:paraId="01D5C590" w14:textId="77777777" w:rsidR="007B7B61" w:rsidRDefault="007B7B61" w:rsidP="007B7B61">
      <w:pPr>
        <w:pStyle w:val="NoSpacing"/>
        <w:ind w:left="0" w:firstLine="0"/>
        <w:rPr>
          <w:rFonts w:ascii="Times New Roman" w:eastAsia="Times New Roman" w:hAnsi="Times New Roman"/>
          <w:b/>
          <w:smallCaps/>
          <w:sz w:val="62"/>
          <w:szCs w:val="72"/>
        </w:rPr>
      </w:pPr>
    </w:p>
    <w:p w14:paraId="48B42E9D" w14:textId="77777777" w:rsidR="007B7B61" w:rsidRDefault="007B7B61" w:rsidP="007B7B61">
      <w:pPr>
        <w:pStyle w:val="NoSpacing"/>
        <w:ind w:left="0" w:firstLine="0"/>
        <w:jc w:val="center"/>
        <w:rPr>
          <w:rFonts w:ascii="Times New Roman" w:eastAsia="Times New Roman" w:hAnsi="Times New Roman"/>
          <w:b/>
          <w:smallCaps/>
          <w:sz w:val="62"/>
          <w:szCs w:val="72"/>
        </w:rPr>
      </w:pPr>
    </w:p>
    <w:p w14:paraId="436D0F27" w14:textId="77777777" w:rsidR="007B7B61" w:rsidRPr="00677BB3" w:rsidRDefault="007B7B61" w:rsidP="007B7B61">
      <w:pPr>
        <w:pStyle w:val="NoSpacing"/>
        <w:ind w:left="0" w:firstLine="0"/>
        <w:jc w:val="center"/>
        <w:rPr>
          <w:rFonts w:ascii="Times New Roman" w:eastAsia="Times New Roman" w:hAnsi="Times New Roman"/>
          <w:b/>
          <w:smallCaps/>
          <w:sz w:val="66"/>
          <w:szCs w:val="72"/>
        </w:rPr>
      </w:pPr>
      <w:r w:rsidRPr="00677BB3">
        <w:rPr>
          <w:rFonts w:ascii="Times New Roman" w:eastAsia="Times New Roman" w:hAnsi="Times New Roman"/>
          <w:b/>
          <w:smallCaps/>
          <w:sz w:val="62"/>
          <w:szCs w:val="72"/>
        </w:rPr>
        <w:t>Bidding Documents</w:t>
      </w:r>
    </w:p>
    <w:p w14:paraId="49EB14E6" w14:textId="77777777" w:rsidR="007B7B61" w:rsidRDefault="007B7B61" w:rsidP="007B7B61">
      <w:pPr>
        <w:pStyle w:val="NoSpacing"/>
        <w:ind w:left="0" w:firstLine="0"/>
        <w:jc w:val="center"/>
        <w:rPr>
          <w:rFonts w:ascii="Times New Roman" w:eastAsia="Times New Roman" w:hAnsi="Times New Roman"/>
          <w:b/>
          <w:sz w:val="32"/>
          <w:szCs w:val="32"/>
        </w:rPr>
      </w:pPr>
    </w:p>
    <w:p w14:paraId="5A8D8B34" w14:textId="77777777" w:rsidR="007B7B61" w:rsidRPr="00677BB3" w:rsidRDefault="007B7B61" w:rsidP="007B7B61">
      <w:pPr>
        <w:pStyle w:val="NoSpacing"/>
        <w:ind w:left="0" w:firstLine="0"/>
        <w:jc w:val="center"/>
        <w:rPr>
          <w:rFonts w:ascii="Times New Roman" w:eastAsia="Times New Roman" w:hAnsi="Times New Roman"/>
          <w:b/>
          <w:sz w:val="32"/>
          <w:szCs w:val="32"/>
        </w:rPr>
      </w:pPr>
      <w:r>
        <w:rPr>
          <w:rFonts w:ascii="Times New Roman" w:eastAsia="Times New Roman" w:hAnsi="Times New Roman"/>
          <w:b/>
          <w:sz w:val="32"/>
          <w:szCs w:val="32"/>
        </w:rPr>
        <w:t>for the</w:t>
      </w:r>
    </w:p>
    <w:p w14:paraId="032226F5" w14:textId="77777777" w:rsidR="007B7B61" w:rsidRDefault="007B7B61" w:rsidP="007B7B61">
      <w:pPr>
        <w:pStyle w:val="NoSpacing"/>
        <w:ind w:left="0" w:firstLine="0"/>
        <w:jc w:val="center"/>
        <w:rPr>
          <w:rFonts w:ascii="Times New Roman" w:eastAsia="Times New Roman" w:hAnsi="Times New Roman"/>
          <w:b/>
          <w:sz w:val="32"/>
          <w:szCs w:val="32"/>
        </w:rPr>
      </w:pPr>
    </w:p>
    <w:p w14:paraId="503D290B" w14:textId="77777777" w:rsidR="007B7B61" w:rsidRPr="00677BB3" w:rsidRDefault="007B7B61" w:rsidP="007B7B61">
      <w:pPr>
        <w:pStyle w:val="NoSpacing"/>
        <w:ind w:left="0" w:firstLine="0"/>
        <w:jc w:val="center"/>
        <w:rPr>
          <w:rFonts w:ascii="Times New Roman" w:eastAsia="Times New Roman" w:hAnsi="Times New Roman"/>
          <w:b/>
          <w:sz w:val="32"/>
          <w:szCs w:val="32"/>
        </w:rPr>
      </w:pPr>
    </w:p>
    <w:p w14:paraId="555C72FF" w14:textId="00CBCD34" w:rsidR="007B7B61" w:rsidRPr="00B07860" w:rsidRDefault="007B7B61" w:rsidP="007B7B61">
      <w:pPr>
        <w:tabs>
          <w:tab w:val="center" w:pos="4680"/>
        </w:tabs>
        <w:jc w:val="center"/>
        <w:rPr>
          <w:sz w:val="64"/>
        </w:rPr>
      </w:pPr>
      <w:r>
        <w:rPr>
          <w:rFonts w:ascii="Times New Roman Bold" w:hAnsi="Times New Roman Bold"/>
          <w:b/>
          <w:smallCaps/>
          <w:sz w:val="52"/>
        </w:rPr>
        <w:t xml:space="preserve">Supply And DELIVERY of Assorted </w:t>
      </w:r>
      <w:r w:rsidR="008374BB">
        <w:rPr>
          <w:rFonts w:ascii="Times New Roman Bold" w:hAnsi="Times New Roman Bold"/>
          <w:b/>
          <w:smallCaps/>
          <w:sz w:val="52"/>
        </w:rPr>
        <w:t>Fittings and</w:t>
      </w:r>
      <w:r w:rsidR="00063FD1">
        <w:rPr>
          <w:rFonts w:ascii="Times New Roman Bold" w:hAnsi="Times New Roman Bold"/>
          <w:b/>
          <w:smallCaps/>
          <w:sz w:val="52"/>
        </w:rPr>
        <w:t xml:space="preserve"> Materials</w:t>
      </w:r>
      <w:r>
        <w:rPr>
          <w:rFonts w:ascii="Times New Roman Bold" w:hAnsi="Times New Roman Bold"/>
          <w:b/>
          <w:smallCaps/>
          <w:sz w:val="52"/>
        </w:rPr>
        <w:t xml:space="preserve">                                                                                                                                                                                                                                                         </w:t>
      </w:r>
    </w:p>
    <w:p w14:paraId="56B495F9" w14:textId="77777777" w:rsidR="007B7B61" w:rsidRPr="00B07860" w:rsidRDefault="007B7B61" w:rsidP="007B7B61">
      <w:pPr>
        <w:suppressAutoHyphens/>
        <w:jc w:val="center"/>
        <w:rPr>
          <w:b/>
          <w:sz w:val="48"/>
          <w:szCs w:val="32"/>
        </w:rPr>
      </w:pPr>
    </w:p>
    <w:p w14:paraId="68EA5C87" w14:textId="77777777" w:rsidR="007B7B61" w:rsidRPr="00677BB3" w:rsidRDefault="007B7B61" w:rsidP="007B7B61">
      <w:pPr>
        <w:suppressAutoHyphens/>
        <w:jc w:val="center"/>
        <w:rPr>
          <w:b/>
          <w:sz w:val="32"/>
          <w:szCs w:val="32"/>
        </w:rPr>
      </w:pPr>
    </w:p>
    <w:p w14:paraId="01EC968A" w14:textId="77777777" w:rsidR="007B7B61" w:rsidRPr="00677BB3" w:rsidRDefault="007B7B61" w:rsidP="007B7B61">
      <w:pPr>
        <w:suppressAutoHyphens/>
        <w:jc w:val="center"/>
        <w:rPr>
          <w:b/>
          <w:sz w:val="32"/>
          <w:szCs w:val="32"/>
        </w:rPr>
      </w:pPr>
    </w:p>
    <w:p w14:paraId="6C57EA65" w14:textId="77777777" w:rsidR="007B7B61" w:rsidRPr="00677BB3" w:rsidRDefault="007B7B61" w:rsidP="007B7B61">
      <w:pPr>
        <w:suppressAutoHyphens/>
        <w:jc w:val="center"/>
        <w:rPr>
          <w:b/>
          <w:sz w:val="32"/>
          <w:szCs w:val="32"/>
        </w:rPr>
      </w:pPr>
    </w:p>
    <w:p w14:paraId="03C822BA" w14:textId="77777777" w:rsidR="007B7B61" w:rsidRDefault="007B7B61" w:rsidP="007B7B61">
      <w:pPr>
        <w:suppressAutoHyphens/>
        <w:jc w:val="center"/>
        <w:rPr>
          <w:noProof/>
          <w:lang w:eastAsia="zh-TW"/>
        </w:rPr>
      </w:pPr>
    </w:p>
    <w:p w14:paraId="2FE8F1B1" w14:textId="77777777" w:rsidR="007B7B61" w:rsidRDefault="007B7B61" w:rsidP="007B7B61">
      <w:pPr>
        <w:suppressAutoHyphens/>
        <w:jc w:val="center"/>
        <w:rPr>
          <w:noProof/>
          <w:lang w:eastAsia="zh-TW"/>
        </w:rPr>
      </w:pPr>
    </w:p>
    <w:p w14:paraId="168CEF04" w14:textId="77777777" w:rsidR="007B7B61" w:rsidRDefault="007B7B61" w:rsidP="007B7B61">
      <w:pPr>
        <w:suppressAutoHyphens/>
        <w:jc w:val="center"/>
        <w:rPr>
          <w:noProof/>
          <w:lang w:eastAsia="zh-TW"/>
        </w:rPr>
      </w:pPr>
    </w:p>
    <w:p w14:paraId="35837975" w14:textId="77777777" w:rsidR="00907D20" w:rsidRDefault="00907D20" w:rsidP="007B7B61">
      <w:pPr>
        <w:suppressAutoHyphens/>
        <w:jc w:val="center"/>
        <w:rPr>
          <w:noProof/>
          <w:lang w:eastAsia="zh-TW"/>
        </w:rPr>
      </w:pPr>
    </w:p>
    <w:p w14:paraId="0FD74969" w14:textId="77777777" w:rsidR="00907D20" w:rsidRDefault="00907D20" w:rsidP="007B7B61">
      <w:pPr>
        <w:suppressAutoHyphens/>
        <w:jc w:val="center"/>
        <w:rPr>
          <w:noProof/>
          <w:lang w:eastAsia="zh-TW"/>
        </w:rPr>
      </w:pPr>
    </w:p>
    <w:p w14:paraId="5127F4B2" w14:textId="77777777" w:rsidR="00907D20" w:rsidRDefault="00907D20" w:rsidP="007B7B61">
      <w:pPr>
        <w:suppressAutoHyphens/>
        <w:jc w:val="center"/>
        <w:rPr>
          <w:noProof/>
          <w:lang w:eastAsia="zh-TW"/>
        </w:rPr>
      </w:pPr>
    </w:p>
    <w:p w14:paraId="37BA2C85" w14:textId="77777777" w:rsidR="007B7B61" w:rsidRDefault="007B7B61" w:rsidP="007B7B61">
      <w:pPr>
        <w:suppressAutoHyphens/>
        <w:jc w:val="center"/>
        <w:rPr>
          <w:noProof/>
          <w:lang w:eastAsia="zh-TW"/>
        </w:rPr>
      </w:pPr>
    </w:p>
    <w:p w14:paraId="4F1491EC" w14:textId="159A3D09" w:rsidR="007B7B61" w:rsidRPr="006073D7" w:rsidRDefault="008374BB" w:rsidP="007B7B61">
      <w:pPr>
        <w:jc w:val="center"/>
        <w:rPr>
          <w:b/>
          <w:sz w:val="32"/>
          <w:szCs w:val="32"/>
        </w:rPr>
      </w:pPr>
      <w:r>
        <w:rPr>
          <w:rFonts w:ascii="Times New Roman Bold" w:hAnsi="Times New Roman Bold"/>
          <w:b/>
          <w:smallCaps/>
          <w:sz w:val="52"/>
        </w:rPr>
        <w:t>Octo</w:t>
      </w:r>
      <w:r w:rsidR="002A4737">
        <w:rPr>
          <w:rFonts w:ascii="Times New Roman Bold" w:hAnsi="Times New Roman Bold"/>
          <w:b/>
          <w:smallCaps/>
          <w:sz w:val="52"/>
        </w:rPr>
        <w:t>ber</w:t>
      </w:r>
      <w:r w:rsidR="007B7B61">
        <w:rPr>
          <w:rFonts w:ascii="Times New Roman Bold" w:hAnsi="Times New Roman Bold"/>
          <w:b/>
          <w:smallCaps/>
          <w:sz w:val="52"/>
        </w:rPr>
        <w:t xml:space="preserve"> 2021</w:t>
      </w:r>
    </w:p>
    <w:p w14:paraId="632EF189" w14:textId="39F99061" w:rsidR="00FD2651" w:rsidRPr="006073D7" w:rsidRDefault="00FD2651">
      <w:pPr>
        <w:jc w:val="center"/>
        <w:rPr>
          <w:b/>
          <w:sz w:val="32"/>
          <w:szCs w:val="32"/>
        </w:rPr>
      </w:pPr>
    </w:p>
    <w:p w14:paraId="1AF4F6B4" w14:textId="77777777" w:rsidR="00FD2651" w:rsidRPr="006073D7" w:rsidRDefault="00FD2651">
      <w:pPr>
        <w:jc w:val="center"/>
        <w:rPr>
          <w:b/>
          <w:sz w:val="44"/>
          <w:szCs w:val="44"/>
        </w:rPr>
      </w:pPr>
    </w:p>
    <w:p w14:paraId="4D017DD9" w14:textId="77777777" w:rsidR="007B7B61" w:rsidRDefault="007B7B61">
      <w:pPr>
        <w:jc w:val="center"/>
        <w:rPr>
          <w:b/>
          <w:sz w:val="44"/>
          <w:szCs w:val="44"/>
        </w:rPr>
      </w:pPr>
    </w:p>
    <w:p w14:paraId="42A91A60" w14:textId="44BB1FDE" w:rsidR="00FD2651" w:rsidRPr="006073D7" w:rsidRDefault="006E5BE5">
      <w:pPr>
        <w:jc w:val="center"/>
        <w:rPr>
          <w:b/>
          <w:sz w:val="44"/>
          <w:szCs w:val="44"/>
        </w:rPr>
      </w:pPr>
      <w:r>
        <w:rPr>
          <w:rFonts w:ascii="Times New Roman Bold" w:hAnsi="Times New Roman Bold"/>
          <w:b/>
          <w:smallCaps/>
          <w:noProof/>
          <w:sz w:val="52"/>
          <w:lang w:eastAsia="en-US"/>
        </w:rPr>
        <mc:AlternateContent>
          <mc:Choice Requires="wps">
            <w:drawing>
              <wp:anchor distT="0" distB="0" distL="114300" distR="114300" simplePos="0" relativeHeight="251668480" behindDoc="0" locked="0" layoutInCell="0" allowOverlap="1" wp14:anchorId="207157DE" wp14:editId="67CF72E7">
                <wp:simplePos x="0" y="0"/>
                <wp:positionH relativeFrom="margin">
                  <wp:align>center</wp:align>
                </wp:positionH>
                <wp:positionV relativeFrom="page">
                  <wp:posOffset>9897110</wp:posOffset>
                </wp:positionV>
                <wp:extent cx="7915910" cy="806450"/>
                <wp:effectExtent l="0" t="0" r="2286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645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05C464" id="Rectangle 4" o:spid="_x0000_s1026" style="position:absolute;margin-left:0;margin-top:779.3pt;width:623.3pt;height:63.5pt;z-index:251668480;visibility:visible;mso-wrap-style:square;mso-width-percent:1050;mso-height-percent:900;mso-wrap-distance-left:9pt;mso-wrap-distance-top:0;mso-wrap-distance-right:9pt;mso-wrap-distance-bottom:0;mso-position-horizontal:center;mso-position-horizontal-relative:margin;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" o:allowincell="f" fillcolor="#4f81bd" strokecolor="#4f81bd">
                <w10:wrap anchorx="margin" anchory="page"/>
              </v:rect>
            </w:pict>
          </mc:Fallback>
        </mc:AlternateContent>
      </w:r>
      <w:r w:rsidR="000923E0"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60220E" w:rsidRDefault="0060220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60220E" w:rsidRDefault="0060220E">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72779F"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7</w:t>
            </w:r>
            <w:r w:rsidR="00FA08A0" w:rsidRPr="00F841B0">
              <w:rPr>
                <w:b/>
                <w:bCs/>
                <w:noProof/>
                <w:webHidden/>
                <w:sz w:val="28"/>
                <w:szCs w:val="28"/>
              </w:rPr>
              <w:fldChar w:fldCharType="end"/>
            </w:r>
          </w:hyperlink>
        </w:p>
        <w:p w14:paraId="4BC2D274" w14:textId="55E02C69" w:rsidR="00FA08A0" w:rsidRPr="00F841B0" w:rsidRDefault="0072779F"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11</w:t>
            </w:r>
            <w:r w:rsidR="00FA08A0" w:rsidRPr="00F841B0">
              <w:rPr>
                <w:b/>
                <w:bCs/>
                <w:noProof/>
                <w:webHidden/>
                <w:sz w:val="28"/>
                <w:szCs w:val="28"/>
              </w:rPr>
              <w:fldChar w:fldCharType="end"/>
            </w:r>
          </w:hyperlink>
        </w:p>
        <w:p w14:paraId="0C1087EE" w14:textId="0F0B3571" w:rsidR="00FA08A0" w:rsidRDefault="0072779F"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71071F">
              <w:rPr>
                <w:noProof/>
                <w:webHidden/>
              </w:rPr>
              <w:t>12</w:t>
            </w:r>
            <w:r w:rsidR="00FA08A0">
              <w:rPr>
                <w:noProof/>
                <w:webHidden/>
              </w:rPr>
              <w:fldChar w:fldCharType="end"/>
            </w:r>
          </w:hyperlink>
        </w:p>
        <w:p w14:paraId="713B7C7E" w14:textId="7E75FA2B" w:rsidR="00FA08A0" w:rsidRDefault="0072779F"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71071F">
              <w:rPr>
                <w:noProof/>
                <w:webHidden/>
              </w:rPr>
              <w:t>12</w:t>
            </w:r>
            <w:r w:rsidR="00FA08A0">
              <w:rPr>
                <w:noProof/>
                <w:webHidden/>
              </w:rPr>
              <w:fldChar w:fldCharType="end"/>
            </w:r>
          </w:hyperlink>
        </w:p>
        <w:p w14:paraId="02CD16DA" w14:textId="3A6A30E8" w:rsidR="00FA08A0" w:rsidRDefault="0072779F"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71071F">
              <w:rPr>
                <w:noProof/>
                <w:webHidden/>
              </w:rPr>
              <w:t>12</w:t>
            </w:r>
            <w:r w:rsidR="00FA08A0">
              <w:rPr>
                <w:noProof/>
                <w:webHidden/>
              </w:rPr>
              <w:fldChar w:fldCharType="end"/>
            </w:r>
          </w:hyperlink>
        </w:p>
        <w:p w14:paraId="10F26D15" w14:textId="7DD0A70C" w:rsidR="00FA08A0" w:rsidRDefault="0072779F"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71071F">
              <w:rPr>
                <w:noProof/>
                <w:webHidden/>
              </w:rPr>
              <w:t>12</w:t>
            </w:r>
            <w:r w:rsidR="00FA08A0">
              <w:rPr>
                <w:noProof/>
                <w:webHidden/>
              </w:rPr>
              <w:fldChar w:fldCharType="end"/>
            </w:r>
          </w:hyperlink>
        </w:p>
        <w:p w14:paraId="3F4F87D6" w14:textId="5F1831C7" w:rsidR="00FA08A0" w:rsidRDefault="0072779F"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71071F">
              <w:rPr>
                <w:noProof/>
                <w:webHidden/>
              </w:rPr>
              <w:t>13</w:t>
            </w:r>
            <w:r w:rsidR="00FA08A0">
              <w:rPr>
                <w:noProof/>
                <w:webHidden/>
              </w:rPr>
              <w:fldChar w:fldCharType="end"/>
            </w:r>
          </w:hyperlink>
        </w:p>
        <w:p w14:paraId="691AF8FA" w14:textId="37B6C589" w:rsidR="00FA08A0" w:rsidRDefault="0072779F"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71071F">
              <w:rPr>
                <w:noProof/>
                <w:webHidden/>
              </w:rPr>
              <w:t>13</w:t>
            </w:r>
            <w:r w:rsidR="00FA08A0">
              <w:rPr>
                <w:noProof/>
                <w:webHidden/>
              </w:rPr>
              <w:fldChar w:fldCharType="end"/>
            </w:r>
          </w:hyperlink>
        </w:p>
        <w:p w14:paraId="4ACE7FA9" w14:textId="41A88DFB" w:rsidR="00FA08A0" w:rsidRDefault="0072779F"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71071F">
              <w:rPr>
                <w:noProof/>
                <w:webHidden/>
              </w:rPr>
              <w:t>13</w:t>
            </w:r>
            <w:r w:rsidR="00FA08A0">
              <w:rPr>
                <w:noProof/>
                <w:webHidden/>
              </w:rPr>
              <w:fldChar w:fldCharType="end"/>
            </w:r>
          </w:hyperlink>
        </w:p>
        <w:p w14:paraId="6F04655C" w14:textId="29F640E5" w:rsidR="00FA08A0" w:rsidRDefault="0072779F"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71071F">
              <w:rPr>
                <w:noProof/>
                <w:webHidden/>
              </w:rPr>
              <w:t>14</w:t>
            </w:r>
            <w:r w:rsidR="00FA08A0">
              <w:rPr>
                <w:noProof/>
                <w:webHidden/>
              </w:rPr>
              <w:fldChar w:fldCharType="end"/>
            </w:r>
          </w:hyperlink>
        </w:p>
        <w:p w14:paraId="16B17B00" w14:textId="6172E8D8" w:rsidR="00FA08A0" w:rsidRDefault="0072779F"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71071F">
              <w:rPr>
                <w:noProof/>
                <w:webHidden/>
              </w:rPr>
              <w:t>14</w:t>
            </w:r>
            <w:r w:rsidR="00FA08A0">
              <w:rPr>
                <w:noProof/>
                <w:webHidden/>
              </w:rPr>
              <w:fldChar w:fldCharType="end"/>
            </w:r>
          </w:hyperlink>
        </w:p>
        <w:p w14:paraId="31C87D27" w14:textId="630886D5" w:rsidR="00FA08A0" w:rsidRDefault="0072779F"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71071F">
              <w:rPr>
                <w:noProof/>
                <w:webHidden/>
              </w:rPr>
              <w:t>14</w:t>
            </w:r>
            <w:r w:rsidR="00FA08A0">
              <w:rPr>
                <w:noProof/>
                <w:webHidden/>
              </w:rPr>
              <w:fldChar w:fldCharType="end"/>
            </w:r>
          </w:hyperlink>
        </w:p>
        <w:p w14:paraId="737605F3" w14:textId="27278CE2" w:rsidR="00FA08A0" w:rsidRDefault="0072779F"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71071F">
              <w:rPr>
                <w:noProof/>
                <w:webHidden/>
              </w:rPr>
              <w:t>14</w:t>
            </w:r>
            <w:r w:rsidR="00FA08A0">
              <w:rPr>
                <w:noProof/>
                <w:webHidden/>
              </w:rPr>
              <w:fldChar w:fldCharType="end"/>
            </w:r>
          </w:hyperlink>
        </w:p>
        <w:p w14:paraId="11CF31BE" w14:textId="64E5D15C" w:rsidR="00FA08A0" w:rsidRDefault="0072779F"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71071F">
              <w:rPr>
                <w:noProof/>
                <w:webHidden/>
              </w:rPr>
              <w:t>15</w:t>
            </w:r>
            <w:r w:rsidR="00FA08A0">
              <w:rPr>
                <w:noProof/>
                <w:webHidden/>
              </w:rPr>
              <w:fldChar w:fldCharType="end"/>
            </w:r>
          </w:hyperlink>
        </w:p>
        <w:p w14:paraId="54B4003E" w14:textId="0F7E62A1" w:rsidR="00FA08A0" w:rsidRDefault="0072779F"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71071F">
              <w:rPr>
                <w:noProof/>
                <w:webHidden/>
              </w:rPr>
              <w:t>15</w:t>
            </w:r>
            <w:r w:rsidR="00FA08A0">
              <w:rPr>
                <w:noProof/>
                <w:webHidden/>
              </w:rPr>
              <w:fldChar w:fldCharType="end"/>
            </w:r>
          </w:hyperlink>
        </w:p>
        <w:p w14:paraId="187A2989" w14:textId="00AD5CA2" w:rsidR="00FA08A0" w:rsidRDefault="0072779F"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71071F">
              <w:rPr>
                <w:noProof/>
                <w:webHidden/>
              </w:rPr>
              <w:t>16</w:t>
            </w:r>
            <w:r w:rsidR="00FA08A0">
              <w:rPr>
                <w:noProof/>
                <w:webHidden/>
              </w:rPr>
              <w:fldChar w:fldCharType="end"/>
            </w:r>
          </w:hyperlink>
        </w:p>
        <w:p w14:paraId="21982C89" w14:textId="79DA412D" w:rsidR="00FA08A0" w:rsidRDefault="0072779F"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71071F">
              <w:rPr>
                <w:noProof/>
                <w:webHidden/>
              </w:rPr>
              <w:t>16</w:t>
            </w:r>
            <w:r w:rsidR="00FA08A0">
              <w:rPr>
                <w:noProof/>
                <w:webHidden/>
              </w:rPr>
              <w:fldChar w:fldCharType="end"/>
            </w:r>
          </w:hyperlink>
        </w:p>
        <w:p w14:paraId="65F14D59" w14:textId="32961257" w:rsidR="00FA08A0" w:rsidRDefault="0072779F"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71071F">
              <w:rPr>
                <w:noProof/>
                <w:webHidden/>
              </w:rPr>
              <w:t>16</w:t>
            </w:r>
            <w:r w:rsidR="00FA08A0">
              <w:rPr>
                <w:noProof/>
                <w:webHidden/>
              </w:rPr>
              <w:fldChar w:fldCharType="end"/>
            </w:r>
          </w:hyperlink>
        </w:p>
        <w:p w14:paraId="75313768" w14:textId="6612F06C" w:rsidR="00FA08A0" w:rsidRDefault="0072779F"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71071F">
              <w:rPr>
                <w:noProof/>
                <w:webHidden/>
              </w:rPr>
              <w:t>16</w:t>
            </w:r>
            <w:r w:rsidR="00FA08A0">
              <w:rPr>
                <w:noProof/>
                <w:webHidden/>
              </w:rPr>
              <w:fldChar w:fldCharType="end"/>
            </w:r>
          </w:hyperlink>
        </w:p>
        <w:p w14:paraId="7C277615" w14:textId="5959495A" w:rsidR="00FA08A0" w:rsidRDefault="0072779F"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71071F">
              <w:rPr>
                <w:noProof/>
                <w:webHidden/>
              </w:rPr>
              <w:t>17</w:t>
            </w:r>
            <w:r w:rsidR="00FA08A0">
              <w:rPr>
                <w:noProof/>
                <w:webHidden/>
              </w:rPr>
              <w:fldChar w:fldCharType="end"/>
            </w:r>
          </w:hyperlink>
        </w:p>
        <w:p w14:paraId="10E9F3A6" w14:textId="146FDD0D" w:rsidR="00FA08A0" w:rsidRDefault="0072779F"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71071F">
              <w:rPr>
                <w:noProof/>
                <w:webHidden/>
              </w:rPr>
              <w:t>17</w:t>
            </w:r>
            <w:r w:rsidR="00FA08A0">
              <w:rPr>
                <w:noProof/>
                <w:webHidden/>
              </w:rPr>
              <w:fldChar w:fldCharType="end"/>
            </w:r>
          </w:hyperlink>
        </w:p>
        <w:p w14:paraId="7A34F00F" w14:textId="2D6A7CBE" w:rsidR="00FA08A0" w:rsidRDefault="0072779F"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71071F">
              <w:rPr>
                <w:noProof/>
                <w:webHidden/>
              </w:rPr>
              <w:t>17</w:t>
            </w:r>
            <w:r w:rsidR="00FA08A0">
              <w:rPr>
                <w:noProof/>
                <w:webHidden/>
              </w:rPr>
              <w:fldChar w:fldCharType="end"/>
            </w:r>
          </w:hyperlink>
        </w:p>
        <w:p w14:paraId="5BEA5799" w14:textId="07DEE7FD" w:rsidR="00FA08A0" w:rsidRDefault="0072779F"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71071F">
              <w:rPr>
                <w:noProof/>
                <w:webHidden/>
              </w:rPr>
              <w:t>18</w:t>
            </w:r>
            <w:r w:rsidR="00FA08A0">
              <w:rPr>
                <w:noProof/>
                <w:webHidden/>
              </w:rPr>
              <w:fldChar w:fldCharType="end"/>
            </w:r>
          </w:hyperlink>
        </w:p>
        <w:p w14:paraId="482F7501" w14:textId="20ABFAB0" w:rsidR="00FA08A0" w:rsidRPr="00F841B0" w:rsidRDefault="0072779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19</w:t>
            </w:r>
            <w:r w:rsidR="00FA08A0" w:rsidRPr="00F841B0">
              <w:rPr>
                <w:b/>
                <w:bCs/>
                <w:noProof/>
                <w:webHidden/>
                <w:sz w:val="28"/>
                <w:szCs w:val="28"/>
              </w:rPr>
              <w:fldChar w:fldCharType="end"/>
            </w:r>
          </w:hyperlink>
        </w:p>
        <w:p w14:paraId="5FA87AD5" w14:textId="18A435BA" w:rsidR="00FA08A0" w:rsidRPr="00F841B0" w:rsidRDefault="0072779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21</w:t>
            </w:r>
            <w:r w:rsidR="00FA08A0" w:rsidRPr="00F841B0">
              <w:rPr>
                <w:b/>
                <w:bCs/>
                <w:noProof/>
                <w:webHidden/>
                <w:sz w:val="28"/>
                <w:szCs w:val="28"/>
              </w:rPr>
              <w:fldChar w:fldCharType="end"/>
            </w:r>
          </w:hyperlink>
        </w:p>
        <w:p w14:paraId="5D7D248E" w14:textId="431176FD" w:rsidR="00FA08A0" w:rsidRDefault="0072779F"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71071F">
              <w:rPr>
                <w:noProof/>
                <w:webHidden/>
              </w:rPr>
              <w:t>22</w:t>
            </w:r>
            <w:r w:rsidR="00FA08A0">
              <w:rPr>
                <w:noProof/>
                <w:webHidden/>
              </w:rPr>
              <w:fldChar w:fldCharType="end"/>
            </w:r>
          </w:hyperlink>
        </w:p>
        <w:p w14:paraId="24F039FF" w14:textId="20671CF3" w:rsidR="00FA08A0" w:rsidRDefault="0072779F"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71071F">
              <w:rPr>
                <w:noProof/>
                <w:webHidden/>
              </w:rPr>
              <w:t>22</w:t>
            </w:r>
            <w:r w:rsidR="00FA08A0">
              <w:rPr>
                <w:noProof/>
                <w:webHidden/>
              </w:rPr>
              <w:fldChar w:fldCharType="end"/>
            </w:r>
          </w:hyperlink>
        </w:p>
        <w:p w14:paraId="2EEDC062" w14:textId="1CD0C4E9" w:rsidR="00FA08A0" w:rsidRDefault="0072779F"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71071F">
              <w:rPr>
                <w:noProof/>
                <w:webHidden/>
              </w:rPr>
              <w:t>22</w:t>
            </w:r>
            <w:r w:rsidR="00FA08A0">
              <w:rPr>
                <w:noProof/>
                <w:webHidden/>
              </w:rPr>
              <w:fldChar w:fldCharType="end"/>
            </w:r>
          </w:hyperlink>
        </w:p>
        <w:p w14:paraId="71FA33C9" w14:textId="2CFBC165" w:rsidR="00FA08A0" w:rsidRDefault="0072779F"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71071F">
              <w:rPr>
                <w:noProof/>
                <w:webHidden/>
              </w:rPr>
              <w:t>22</w:t>
            </w:r>
            <w:r w:rsidR="00FA08A0">
              <w:rPr>
                <w:noProof/>
                <w:webHidden/>
              </w:rPr>
              <w:fldChar w:fldCharType="end"/>
            </w:r>
          </w:hyperlink>
        </w:p>
        <w:p w14:paraId="26A18B1A" w14:textId="4391C65E" w:rsidR="00FA08A0" w:rsidRDefault="0072779F"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71071F">
              <w:rPr>
                <w:noProof/>
                <w:webHidden/>
              </w:rPr>
              <w:t>23</w:t>
            </w:r>
            <w:r w:rsidR="00FA08A0">
              <w:rPr>
                <w:noProof/>
                <w:webHidden/>
              </w:rPr>
              <w:fldChar w:fldCharType="end"/>
            </w:r>
          </w:hyperlink>
        </w:p>
        <w:p w14:paraId="1E621946" w14:textId="7AE5BC72" w:rsidR="00FA08A0" w:rsidRDefault="0072779F"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71071F">
              <w:rPr>
                <w:noProof/>
                <w:webHidden/>
              </w:rPr>
              <w:t>23</w:t>
            </w:r>
            <w:r w:rsidR="00FA08A0">
              <w:rPr>
                <w:noProof/>
                <w:webHidden/>
              </w:rPr>
              <w:fldChar w:fldCharType="end"/>
            </w:r>
          </w:hyperlink>
        </w:p>
        <w:p w14:paraId="34704814" w14:textId="29DCBAC6" w:rsidR="00FA08A0" w:rsidRPr="00F841B0" w:rsidRDefault="0072779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24</w:t>
            </w:r>
            <w:r w:rsidR="00FA08A0" w:rsidRPr="00F841B0">
              <w:rPr>
                <w:b/>
                <w:bCs/>
                <w:noProof/>
                <w:webHidden/>
                <w:sz w:val="28"/>
                <w:szCs w:val="28"/>
              </w:rPr>
              <w:fldChar w:fldCharType="end"/>
            </w:r>
          </w:hyperlink>
        </w:p>
        <w:p w14:paraId="528A0334" w14:textId="5AF399E6" w:rsidR="00FA08A0" w:rsidRPr="00F841B0" w:rsidRDefault="0072779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29</w:t>
            </w:r>
            <w:r w:rsidR="00FA08A0" w:rsidRPr="00F841B0">
              <w:rPr>
                <w:b/>
                <w:bCs/>
                <w:noProof/>
                <w:webHidden/>
                <w:sz w:val="28"/>
                <w:szCs w:val="28"/>
              </w:rPr>
              <w:fldChar w:fldCharType="end"/>
            </w:r>
          </w:hyperlink>
        </w:p>
        <w:p w14:paraId="4D561ECE" w14:textId="6103E372" w:rsidR="00FA08A0" w:rsidRPr="00F841B0" w:rsidRDefault="0072779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32</w:t>
            </w:r>
            <w:r w:rsidR="00FA08A0" w:rsidRPr="00F841B0">
              <w:rPr>
                <w:b/>
                <w:bCs/>
                <w:noProof/>
                <w:webHidden/>
                <w:sz w:val="28"/>
                <w:szCs w:val="28"/>
              </w:rPr>
              <w:fldChar w:fldCharType="end"/>
            </w:r>
          </w:hyperlink>
        </w:p>
        <w:p w14:paraId="4023C111" w14:textId="02A167ED" w:rsidR="00FA08A0" w:rsidRPr="00F841B0" w:rsidRDefault="0072779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71071F">
              <w:rPr>
                <w:b/>
                <w:bCs/>
                <w:noProof/>
                <w:webHidden/>
                <w:sz w:val="28"/>
                <w:szCs w:val="28"/>
              </w:rPr>
              <w:t>39</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0" w:name="bookmark=id.30j0zll" w:colFirst="0" w:colLast="0"/>
      <w:bookmarkStart w:id="1" w:name="_Toc46916344"/>
      <w:bookmarkEnd w:id="0"/>
      <w:r w:rsidRPr="006073D7">
        <w:lastRenderedPageBreak/>
        <w:t>Glossary of Acronyms, Terms, and Abbreviations</w:t>
      </w:r>
      <w:bookmarkEnd w:id="1"/>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2" w:name="_Toc46916345"/>
      <w:r w:rsidRPr="006073D7">
        <w:lastRenderedPageBreak/>
        <w:t>Section I. Invitation to Bid</w:t>
      </w:r>
      <w:bookmarkEnd w:id="2"/>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3" w:name="_heading=h.2et92p0" w:colFirst="0" w:colLast="0"/>
            <w:bookmarkEnd w:id="3"/>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4FE0D541" w14:textId="77777777" w:rsidR="00050108" w:rsidRDefault="00050108" w:rsidP="00050108">
      <w:pPr>
        <w:jc w:val="center"/>
      </w:pPr>
      <w:r>
        <w:rPr>
          <w:noProof/>
          <w:lang w:eastAsia="en-US"/>
        </w:rPr>
        <w:lastRenderedPageBreak/>
        <w:drawing>
          <wp:anchor distT="0" distB="0" distL="114300" distR="114300" simplePos="0" relativeHeight="251670528" behindDoc="1" locked="0" layoutInCell="1" allowOverlap="1" wp14:anchorId="3F4845E7" wp14:editId="52AE8768">
            <wp:simplePos x="0" y="0"/>
            <wp:positionH relativeFrom="column">
              <wp:posOffset>-449580</wp:posOffset>
            </wp:positionH>
            <wp:positionV relativeFrom="paragraph">
              <wp:posOffset>-169545</wp:posOffset>
            </wp:positionV>
            <wp:extent cx="1031875" cy="936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875" cy="936625"/>
                    </a:xfrm>
                    <a:prstGeom prst="rect">
                      <a:avLst/>
                    </a:prstGeom>
                    <a:noFill/>
                  </pic:spPr>
                </pic:pic>
              </a:graphicData>
            </a:graphic>
            <wp14:sizeRelH relativeFrom="margin">
              <wp14:pctWidth>0</wp14:pctWidth>
            </wp14:sizeRelH>
            <wp14:sizeRelV relativeFrom="margin">
              <wp14:pctHeight>0</wp14:pctHeight>
            </wp14:sizeRelV>
          </wp:anchor>
        </w:drawing>
      </w:r>
      <w:r>
        <w:t>REPUBLIC OF THE PHILIPPINES</w:t>
      </w:r>
    </w:p>
    <w:p w14:paraId="7F620D94" w14:textId="77777777" w:rsidR="00050108" w:rsidRPr="004D05D0" w:rsidRDefault="00050108" w:rsidP="00050108">
      <w:pPr>
        <w:jc w:val="center"/>
        <w:rPr>
          <w:b/>
          <w:sz w:val="44"/>
          <w:szCs w:val="44"/>
        </w:rPr>
      </w:pPr>
      <w:r w:rsidRPr="004D05D0">
        <w:rPr>
          <w:b/>
          <w:sz w:val="44"/>
          <w:szCs w:val="44"/>
        </w:rPr>
        <w:t>POLOMOLOK WATER DISTRICT</w:t>
      </w:r>
    </w:p>
    <w:p w14:paraId="6FAFE757" w14:textId="77777777" w:rsidR="00050108" w:rsidRDefault="00050108" w:rsidP="00050108">
      <w:pPr>
        <w:jc w:val="center"/>
      </w:pPr>
      <w:r>
        <w:t>National Highway, Polomolok, South Cotabato</w:t>
      </w:r>
    </w:p>
    <w:p w14:paraId="4A4AE91E" w14:textId="77777777" w:rsidR="00050108" w:rsidRDefault="00050108" w:rsidP="00050108">
      <w:pPr>
        <w:jc w:val="center"/>
      </w:pPr>
      <w:r>
        <w:t>Tel Nos. (083) 500-926/ 500-9314/500-9340 / Telefax No. (083) 500-8008</w:t>
      </w:r>
    </w:p>
    <w:p w14:paraId="36DE0F1F" w14:textId="77777777" w:rsidR="00050108" w:rsidRDefault="00050108" w:rsidP="00050108">
      <w:pPr>
        <w:jc w:val="center"/>
        <w:rPr>
          <w:color w:val="00B0F0"/>
        </w:rPr>
      </w:pPr>
    </w:p>
    <w:p w14:paraId="49457EFF" w14:textId="77777777" w:rsidR="00FD2651" w:rsidRPr="006073D7" w:rsidRDefault="00FD2651" w:rsidP="00A92C0A">
      <w:pPr>
        <w:ind w:right="389"/>
        <w:jc w:val="center"/>
        <w:rPr>
          <w:b/>
          <w:sz w:val="36"/>
          <w:szCs w:val="36"/>
        </w:rPr>
      </w:pPr>
    </w:p>
    <w:p w14:paraId="0A25EA2F" w14:textId="21D330AF" w:rsidR="00FD2651" w:rsidRPr="006073D7" w:rsidRDefault="0043613A" w:rsidP="00526007">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sidR="00050108" w:rsidRPr="00FD14CE">
        <w:rPr>
          <w:b/>
          <w:i/>
          <w:sz w:val="36"/>
          <w:szCs w:val="36"/>
        </w:rPr>
        <w:t>Supply</w:t>
      </w:r>
      <w:r w:rsidR="00050108">
        <w:rPr>
          <w:b/>
          <w:i/>
          <w:sz w:val="36"/>
          <w:szCs w:val="36"/>
        </w:rPr>
        <w:t xml:space="preserve"> and </w:t>
      </w:r>
      <w:r w:rsidR="00050108" w:rsidRPr="00FD14CE">
        <w:rPr>
          <w:b/>
          <w:i/>
          <w:sz w:val="36"/>
          <w:szCs w:val="36"/>
        </w:rPr>
        <w:t>D</w:t>
      </w:r>
      <w:r w:rsidR="00050108">
        <w:rPr>
          <w:b/>
          <w:i/>
          <w:sz w:val="36"/>
          <w:szCs w:val="36"/>
        </w:rPr>
        <w:t xml:space="preserve">elivery of Assorted </w:t>
      </w:r>
      <w:r w:rsidR="008374BB">
        <w:rPr>
          <w:b/>
          <w:i/>
          <w:sz w:val="36"/>
          <w:szCs w:val="36"/>
        </w:rPr>
        <w:t>Fittings and</w:t>
      </w:r>
      <w:r w:rsidR="00063FD1">
        <w:rPr>
          <w:b/>
          <w:i/>
          <w:sz w:val="36"/>
          <w:szCs w:val="36"/>
        </w:rPr>
        <w:t xml:space="preserve"> Materials</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25C79927" w14:textId="32CF57ED" w:rsidR="00302C20" w:rsidRDefault="00302C20" w:rsidP="004030C9">
      <w:pPr>
        <w:numPr>
          <w:ilvl w:val="0"/>
          <w:numId w:val="12"/>
        </w:numPr>
        <w:ind w:left="720" w:right="29" w:hanging="720"/>
      </w:pPr>
      <w:r w:rsidRPr="0051339A">
        <w:t xml:space="preserve">The   Polomolok Water </w:t>
      </w:r>
      <w:r>
        <w:t>District, through the Government of the Philippines under the Corporate Budget for the Contract approved by the Board for FY</w:t>
      </w:r>
      <w:r w:rsidR="00BA1400">
        <w:t xml:space="preserve"> 2021</w:t>
      </w:r>
      <w:r>
        <w:t xml:space="preserve"> </w:t>
      </w:r>
      <w:r w:rsidRPr="0051339A">
        <w:t xml:space="preserve">intends </w:t>
      </w:r>
      <w:r>
        <w:t>to apply the sum of</w:t>
      </w:r>
      <w:r w:rsidRPr="00ED44AC">
        <w:t xml:space="preserve"> </w:t>
      </w:r>
      <w:r w:rsidR="008374BB">
        <w:rPr>
          <w:b/>
        </w:rPr>
        <w:t>Two</w:t>
      </w:r>
      <w:r w:rsidRPr="00302C20">
        <w:rPr>
          <w:b/>
        </w:rPr>
        <w:t xml:space="preserve"> Million </w:t>
      </w:r>
      <w:r w:rsidR="008374BB">
        <w:rPr>
          <w:b/>
        </w:rPr>
        <w:t>Six</w:t>
      </w:r>
      <w:bookmarkStart w:id="4" w:name="_GoBack"/>
      <w:bookmarkEnd w:id="4"/>
      <w:r w:rsidRPr="00302C20">
        <w:rPr>
          <w:b/>
        </w:rPr>
        <w:t xml:space="preserve"> Hundred </w:t>
      </w:r>
      <w:r w:rsidR="008374BB">
        <w:rPr>
          <w:b/>
        </w:rPr>
        <w:t>Sixty Eight</w:t>
      </w:r>
      <w:r w:rsidR="00063FD1">
        <w:rPr>
          <w:b/>
        </w:rPr>
        <w:t xml:space="preserve"> </w:t>
      </w:r>
      <w:r w:rsidRPr="00302C20">
        <w:rPr>
          <w:b/>
        </w:rPr>
        <w:t xml:space="preserve">Thousand </w:t>
      </w:r>
      <w:r w:rsidR="008374BB">
        <w:rPr>
          <w:b/>
        </w:rPr>
        <w:t>Seven</w:t>
      </w:r>
      <w:r w:rsidRPr="00302C20">
        <w:rPr>
          <w:b/>
        </w:rPr>
        <w:t xml:space="preserve"> Hundred </w:t>
      </w:r>
      <w:r w:rsidR="008374BB">
        <w:rPr>
          <w:b/>
        </w:rPr>
        <w:t>Fifty Four</w:t>
      </w:r>
      <w:r w:rsidRPr="00302C20">
        <w:rPr>
          <w:b/>
        </w:rPr>
        <w:t xml:space="preserve"> Pesos </w:t>
      </w:r>
      <w:r w:rsidR="008374BB">
        <w:rPr>
          <w:b/>
        </w:rPr>
        <w:t xml:space="preserve">and 65/100 </w:t>
      </w:r>
      <w:r w:rsidRPr="00302C20">
        <w:rPr>
          <w:b/>
        </w:rPr>
        <w:t>Only (P</w:t>
      </w:r>
      <w:r w:rsidRPr="00302C20">
        <w:rPr>
          <w:b/>
          <w:caps/>
        </w:rPr>
        <w:t xml:space="preserve">hp </w:t>
      </w:r>
      <w:r w:rsidR="008374BB">
        <w:rPr>
          <w:b/>
          <w:caps/>
        </w:rPr>
        <w:t>2,668,754.65</w:t>
      </w:r>
      <w:r w:rsidRPr="00302C20">
        <w:rPr>
          <w:b/>
        </w:rPr>
        <w:t>)</w:t>
      </w:r>
      <w:r w:rsidRPr="00ED44AC">
        <w:t xml:space="preserve">, inclusive of VAT and all other applicable government taxes, fees and other charges, being the Approved Budget for the Contract (ABC) to payments under the </w:t>
      </w:r>
      <w:r w:rsidR="0090734B" w:rsidRPr="00ED44AC">
        <w:t xml:space="preserve">contract </w:t>
      </w:r>
      <w:r w:rsidR="0090734B">
        <w:t>PB</w:t>
      </w:r>
      <w:r w:rsidR="00EF3B0E">
        <w:t xml:space="preserve"> – 21 </w:t>
      </w:r>
      <w:r w:rsidR="00250E06">
        <w:t>-1</w:t>
      </w:r>
      <w:r w:rsidR="00C60917">
        <w:t>3</w:t>
      </w:r>
      <w:r w:rsidR="00EF3B0E">
        <w:t xml:space="preserve">, </w:t>
      </w:r>
      <w:r w:rsidRPr="00302C20">
        <w:rPr>
          <w:b/>
        </w:rPr>
        <w:t xml:space="preserve">Supply and Delivery of Assorted </w:t>
      </w:r>
      <w:r w:rsidR="002E1CF5">
        <w:rPr>
          <w:b/>
        </w:rPr>
        <w:t xml:space="preserve">Fittings and </w:t>
      </w:r>
      <w:r w:rsidR="009C164F">
        <w:rPr>
          <w:b/>
        </w:rPr>
        <w:t>Materials</w:t>
      </w:r>
      <w:r w:rsidRPr="0051339A">
        <w:t>. Bids received in excess of the ABC shall be automatically rejected on bid opening</w:t>
      </w:r>
    </w:p>
    <w:p w14:paraId="63E469EA" w14:textId="77777777" w:rsidR="00302C20" w:rsidRDefault="00302C20" w:rsidP="00302C20">
      <w:pPr>
        <w:ind w:left="720" w:right="29"/>
      </w:pPr>
    </w:p>
    <w:p w14:paraId="71687285" w14:textId="5B9994F4" w:rsidR="007E5133" w:rsidRDefault="007E5133" w:rsidP="00F841B0">
      <w:pPr>
        <w:numPr>
          <w:ilvl w:val="0"/>
          <w:numId w:val="12"/>
        </w:numPr>
        <w:ind w:left="720" w:right="29" w:hanging="720"/>
      </w:pPr>
      <w:r w:rsidRPr="0051339A">
        <w:t xml:space="preserve">The Polomolok Water District now invites Bids from MANUFACTURERS/SUPPLIERS &amp; ELIGIBLE BIDDERS for the </w:t>
      </w:r>
      <w:r w:rsidR="00C67E31" w:rsidRPr="00302C20">
        <w:rPr>
          <w:b/>
        </w:rPr>
        <w:t xml:space="preserve">Supply and Delivery of Assorted </w:t>
      </w:r>
      <w:r w:rsidR="00F7711F">
        <w:rPr>
          <w:b/>
        </w:rPr>
        <w:t>Fittings and</w:t>
      </w:r>
      <w:r w:rsidR="009C164F">
        <w:rPr>
          <w:b/>
        </w:rPr>
        <w:t xml:space="preserve"> Materials</w:t>
      </w:r>
      <w:r w:rsidRPr="00080BCB">
        <w:t>.</w:t>
      </w:r>
      <w:r w:rsidRPr="00AD52F8">
        <w:rPr>
          <w:b/>
          <w:bCs/>
          <w:color w:val="000000"/>
        </w:rPr>
        <w:t> </w:t>
      </w:r>
      <w:r w:rsidRPr="00AD52F8">
        <w:rPr>
          <w:color w:val="000000"/>
        </w:rPr>
        <w:t xml:space="preserve">Delivery of the Goods is required within </w:t>
      </w:r>
      <w:r w:rsidRPr="00AD52F8">
        <w:rPr>
          <w:b/>
          <w:color w:val="000000"/>
        </w:rPr>
        <w:t>45 calendar days</w:t>
      </w:r>
      <w:r w:rsidRPr="00AD52F8">
        <w:rPr>
          <w:color w:val="000000"/>
        </w:rPr>
        <w:t xml:space="preserve"> from receipt of Notice to Proceed or Purchase Order. Bidders should have completed, within </w:t>
      </w:r>
      <w:r>
        <w:rPr>
          <w:color w:val="000000"/>
        </w:rPr>
        <w:t>3</w:t>
      </w:r>
      <w:r w:rsidRPr="00AD52F8">
        <w:rPr>
          <w:color w:val="000000"/>
        </w:rPr>
        <w:t xml:space="preserve"> years from the date of submission and receipt of bids, a contract similar to the Project. The description of an eligible bidder is contained in the Bidding Documents, particularly, in Section II. Instructions to Bidders.</w:t>
      </w:r>
    </w:p>
    <w:p w14:paraId="4EFE52E6" w14:textId="77777777" w:rsidR="007E5133" w:rsidRDefault="007E5133" w:rsidP="007E5133">
      <w:pPr>
        <w:pStyle w:val="ListParagraph"/>
      </w:pPr>
    </w:p>
    <w:p w14:paraId="0FE833E9"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0BF370E1" w:rsidR="00FD2651" w:rsidRPr="006073D7" w:rsidRDefault="0043613A" w:rsidP="00F841B0">
      <w:pPr>
        <w:numPr>
          <w:ilvl w:val="0"/>
          <w:numId w:val="7"/>
        </w:num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2F9F5AC4" w14:textId="77777777" w:rsidR="00FD2651" w:rsidRPr="006073D7" w:rsidRDefault="00FD2651" w:rsidP="00F841B0">
      <w:pPr>
        <w:ind w:left="720" w:right="29" w:hanging="720"/>
      </w:pPr>
    </w:p>
    <w:p w14:paraId="0F69EBCB" w14:textId="33775B33" w:rsidR="00FD2651" w:rsidRPr="006073D7" w:rsidRDefault="0043613A" w:rsidP="00F841B0">
      <w:pPr>
        <w:numPr>
          <w:ilvl w:val="0"/>
          <w:numId w:val="12"/>
        </w:numPr>
        <w:ind w:left="720" w:right="29" w:hanging="720"/>
      </w:pPr>
      <w:r w:rsidRPr="006073D7">
        <w:t xml:space="preserve">Prospective Bidders may obtain further information from </w:t>
      </w:r>
      <w:r w:rsidR="00737119" w:rsidRPr="0051339A">
        <w:t>Polomolok Water District</w:t>
      </w:r>
      <w:r w:rsidR="00737119" w:rsidRPr="00ED44AC">
        <w:t xml:space="preserve"> and inspect the Bidding Documents at the address given below during business hours from 8:00 AM to </w:t>
      </w:r>
      <w:r w:rsidR="00737119" w:rsidRPr="0051339A">
        <w:t>4</w:t>
      </w:r>
      <w:r w:rsidR="00737119" w:rsidRPr="00ED44AC">
        <w:t>:00 PM and/or at the</w:t>
      </w:r>
      <w:r w:rsidR="00737119">
        <w:t xml:space="preserve"> PhilGEPS website and </w:t>
      </w:r>
      <w:r w:rsidR="00737119" w:rsidRPr="0051339A">
        <w:t>Polomolok Water District</w:t>
      </w:r>
      <w:r w:rsidR="00737119" w:rsidRPr="00ED44AC">
        <w:t xml:space="preserve"> website</w:t>
      </w:r>
      <w:r w:rsidR="00737119">
        <w:rPr>
          <w:i/>
        </w:rPr>
        <w:t>.</w:t>
      </w:r>
    </w:p>
    <w:p w14:paraId="6D87955F" w14:textId="77777777" w:rsidR="00FD2651" w:rsidRPr="006073D7" w:rsidRDefault="00FD2651" w:rsidP="00F841B0">
      <w:pPr>
        <w:ind w:left="720" w:right="29"/>
      </w:pPr>
    </w:p>
    <w:p w14:paraId="1366E8F6" w14:textId="477F0029" w:rsidR="00737119" w:rsidRDefault="0043613A" w:rsidP="00F841B0">
      <w:pPr>
        <w:numPr>
          <w:ilvl w:val="0"/>
          <w:numId w:val="12"/>
        </w:numPr>
        <w:ind w:left="709" w:right="29" w:hanging="709"/>
      </w:pPr>
      <w:bookmarkStart w:id="5" w:name="_heading=h.tyjcwt" w:colFirst="0" w:colLast="0"/>
      <w:bookmarkEnd w:id="5"/>
      <w:r w:rsidRPr="006073D7">
        <w:t xml:space="preserve">A complete set of Bidding Documents may be acquired by interested Bidders on </w:t>
      </w:r>
      <w:r w:rsidR="00250E06">
        <w:rPr>
          <w:i/>
        </w:rPr>
        <w:t>2</w:t>
      </w:r>
      <w:r w:rsidR="00F7711F">
        <w:rPr>
          <w:i/>
        </w:rPr>
        <w:t>9</w:t>
      </w:r>
      <w:r w:rsidR="00737119">
        <w:rPr>
          <w:i/>
        </w:rPr>
        <w:t xml:space="preserve"> </w:t>
      </w:r>
      <w:r w:rsidR="00F7711F">
        <w:rPr>
          <w:i/>
        </w:rPr>
        <w:t>October</w:t>
      </w:r>
      <w:r w:rsidR="00737119">
        <w:rPr>
          <w:i/>
        </w:rPr>
        <w:t xml:space="preserve"> 2021</w:t>
      </w:r>
      <w:r w:rsidRPr="006073D7">
        <w:rPr>
          <w:i/>
        </w:rPr>
        <w:t xml:space="preserve"> </w:t>
      </w:r>
      <w:r w:rsidRPr="006073D7">
        <w:t>from the given address and website</w:t>
      </w:r>
      <w:r w:rsidR="0012602E">
        <w:t>(</w:t>
      </w:r>
      <w:r w:rsidRPr="006073D7">
        <w:t>s</w:t>
      </w:r>
      <w:r w:rsidR="0012602E">
        <w:t>)</w:t>
      </w:r>
      <w:r w:rsidRPr="006073D7">
        <w:t xml:space="preserve"> below</w:t>
      </w:r>
      <w:r w:rsidR="00737119">
        <w:t>:</w:t>
      </w:r>
    </w:p>
    <w:p w14:paraId="253261AD" w14:textId="77777777" w:rsidR="00737119" w:rsidRDefault="00737119" w:rsidP="00737119">
      <w:pPr>
        <w:pStyle w:val="ListParagraph"/>
        <w:rPr>
          <w:i/>
        </w:rPr>
      </w:pPr>
    </w:p>
    <w:p w14:paraId="18D9F501" w14:textId="39B5B30B" w:rsidR="00737119" w:rsidRPr="00737119" w:rsidRDefault="00737119" w:rsidP="00737119">
      <w:pPr>
        <w:ind w:left="709" w:right="29"/>
      </w:pPr>
      <w:r>
        <w:lastRenderedPageBreak/>
        <w:t xml:space="preserve">PhilGEPS website (https://www.philgeps.gov.ph) and </w:t>
      </w:r>
      <w:r w:rsidRPr="0051339A">
        <w:t>Polomolok Water District</w:t>
      </w:r>
      <w:r w:rsidRPr="00ED44AC">
        <w:t xml:space="preserve"> website </w:t>
      </w:r>
      <w:r w:rsidRPr="0051339A">
        <w:t>(polwaterdistrict.gov.ph)</w:t>
      </w:r>
    </w:p>
    <w:p w14:paraId="14EB3625" w14:textId="77777777" w:rsidR="00737119" w:rsidRDefault="00737119" w:rsidP="00737119">
      <w:pPr>
        <w:ind w:right="29"/>
        <w:rPr>
          <w:i/>
        </w:rPr>
      </w:pPr>
    </w:p>
    <w:p w14:paraId="057A5A6C" w14:textId="578D11CD" w:rsidR="00FD2651" w:rsidRPr="006073D7" w:rsidRDefault="0043613A" w:rsidP="00737119">
      <w:pPr>
        <w:ind w:left="709" w:right="29"/>
      </w:pPr>
      <w:r w:rsidRPr="006073D7">
        <w:rPr>
          <w:i/>
        </w:rPr>
        <w:t xml:space="preserve">and upon payment of the applicable fee for the Bidding Documents, pursuant to the latest Guidelines issued by the GPPB, in the amount of </w:t>
      </w:r>
      <w:r w:rsidR="00737119">
        <w:rPr>
          <w:i/>
        </w:rPr>
        <w:t xml:space="preserve">PHP </w:t>
      </w:r>
      <w:r w:rsidR="00136CC4">
        <w:rPr>
          <w:i/>
        </w:rPr>
        <w:t>5</w:t>
      </w:r>
      <w:r w:rsidR="00737119">
        <w:rPr>
          <w:i/>
        </w:rPr>
        <w:t>,000.00.</w:t>
      </w:r>
      <w:r w:rsidRPr="006073D7">
        <w:t xml:space="preserve"> The bidder </w:t>
      </w:r>
      <w:r w:rsidR="00B44F4E">
        <w:t xml:space="preserve">shall </w:t>
      </w:r>
      <w:r w:rsidR="00B44F4E" w:rsidRPr="006073D7">
        <w:t>present</w:t>
      </w:r>
      <w:r w:rsidRPr="006073D7">
        <w:t xml:space="preserve"> its proof of payment for the fees</w:t>
      </w:r>
      <w:r w:rsidRPr="006073D7">
        <w:rPr>
          <w:i/>
        </w:rPr>
        <w:t xml:space="preserve"> by facsimile</w:t>
      </w:r>
      <w:r w:rsidR="008A7076">
        <w:rPr>
          <w:i/>
        </w:rPr>
        <w:t xml:space="preserve"> (083 – 500 – 8008)</w:t>
      </w:r>
      <w:r w:rsidRPr="006073D7">
        <w:rPr>
          <w:i/>
        </w:rPr>
        <w:t xml:space="preserve">, or through </w:t>
      </w:r>
      <w:r w:rsidR="008A7076">
        <w:rPr>
          <w:i/>
        </w:rPr>
        <w:t>e-mail</w:t>
      </w:r>
      <w:r w:rsidR="00B44F4E">
        <w:rPr>
          <w:i/>
        </w:rPr>
        <w:t xml:space="preserve"> (bacpolwd@gmail.com)</w:t>
      </w:r>
      <w:r w:rsidR="008A7076">
        <w:rPr>
          <w:i/>
        </w:rPr>
        <w:t xml:space="preserve"> the scanned proof of the payment</w:t>
      </w:r>
      <w:r w:rsidR="00B44F4E">
        <w:rPr>
          <w:i/>
        </w:rPr>
        <w:t>.</w:t>
      </w:r>
      <w:r w:rsidRPr="006073D7">
        <w:rPr>
          <w:shd w:val="clear" w:color="auto" w:fill="D9EAD3"/>
        </w:rPr>
        <w:t xml:space="preserve"> </w:t>
      </w:r>
    </w:p>
    <w:p w14:paraId="41EB8CEB" w14:textId="77777777" w:rsidR="00FD2651" w:rsidRPr="006073D7" w:rsidRDefault="00FD2651" w:rsidP="00F841B0">
      <w:pPr>
        <w:ind w:left="360" w:right="29" w:firstLine="450"/>
        <w:rPr>
          <w:i/>
        </w:rPr>
      </w:pPr>
    </w:p>
    <w:p w14:paraId="39C5A925" w14:textId="77777777" w:rsidR="00FD2651" w:rsidRPr="006073D7" w:rsidRDefault="00FD2651" w:rsidP="00F841B0">
      <w:pPr>
        <w:ind w:left="720" w:right="29"/>
      </w:pPr>
    </w:p>
    <w:p w14:paraId="0F7E0779" w14:textId="1C372F90" w:rsidR="002B5F67" w:rsidRPr="00EF7715" w:rsidRDefault="002B5F67" w:rsidP="00EF7715">
      <w:pPr>
        <w:pStyle w:val="ListParagraph"/>
        <w:numPr>
          <w:ilvl w:val="0"/>
          <w:numId w:val="12"/>
        </w:numPr>
        <w:shd w:val="clear" w:color="auto" w:fill="FFFFFF"/>
        <w:ind w:left="720" w:hanging="720"/>
      </w:pPr>
      <w:r w:rsidRPr="0051339A">
        <w:t>Polomolok Water District</w:t>
      </w:r>
      <w:r w:rsidRPr="00ED44AC">
        <w:t xml:space="preserve"> </w:t>
      </w:r>
      <w:r w:rsidRPr="0051339A">
        <w:t>th</w:t>
      </w:r>
      <w:r>
        <w:t>ro</w:t>
      </w:r>
      <w:r w:rsidRPr="0051339A">
        <w:t xml:space="preserve">ugh its Bids and Awards Committee </w:t>
      </w:r>
      <w:r w:rsidRPr="00EF7715">
        <w:rPr>
          <w:color w:val="000000"/>
        </w:rPr>
        <w:t>will hold a Pre-Bid Conference on </w:t>
      </w:r>
      <w:r w:rsidR="00CE5998">
        <w:rPr>
          <w:b/>
          <w:bCs/>
          <w:color w:val="000000"/>
        </w:rPr>
        <w:t>05</w:t>
      </w:r>
      <w:r w:rsidRPr="00EF7715">
        <w:rPr>
          <w:b/>
          <w:bCs/>
          <w:color w:val="000000"/>
        </w:rPr>
        <w:t xml:space="preserve"> </w:t>
      </w:r>
      <w:r w:rsidR="00CE5998">
        <w:rPr>
          <w:b/>
          <w:bCs/>
          <w:color w:val="000000"/>
        </w:rPr>
        <w:t>November</w:t>
      </w:r>
      <w:r w:rsidRPr="00EF7715">
        <w:rPr>
          <w:b/>
          <w:bCs/>
          <w:color w:val="000000"/>
        </w:rPr>
        <w:t xml:space="preserve"> 2021, </w:t>
      </w:r>
      <w:r w:rsidR="00250E06">
        <w:rPr>
          <w:b/>
          <w:bCs/>
          <w:color w:val="000000"/>
        </w:rPr>
        <w:t>9</w:t>
      </w:r>
      <w:r w:rsidRPr="00EF7715">
        <w:rPr>
          <w:b/>
          <w:bCs/>
          <w:color w:val="000000"/>
        </w:rPr>
        <w:t>:</w:t>
      </w:r>
      <w:r w:rsidR="00250E06">
        <w:rPr>
          <w:b/>
          <w:bCs/>
          <w:color w:val="000000"/>
        </w:rPr>
        <w:t>0</w:t>
      </w:r>
      <w:r w:rsidRPr="00EF7715">
        <w:rPr>
          <w:b/>
          <w:bCs/>
          <w:color w:val="000000"/>
        </w:rPr>
        <w:t>0 AM</w:t>
      </w:r>
      <w:r w:rsidRPr="00EF7715">
        <w:rPr>
          <w:color w:val="000000"/>
        </w:rPr>
        <w:t> at the Conference Room, 2</w:t>
      </w:r>
      <w:r w:rsidRPr="00EF7715">
        <w:rPr>
          <w:color w:val="000000"/>
          <w:vertAlign w:val="superscript"/>
        </w:rPr>
        <w:t>nd</w:t>
      </w:r>
      <w:r w:rsidRPr="00EF7715">
        <w:rPr>
          <w:color w:val="000000"/>
        </w:rPr>
        <w:t xml:space="preserve"> Floor Admin. Bldg. Polomolok Water District </w:t>
      </w:r>
      <w:r w:rsidRPr="00EF7715">
        <w:rPr>
          <w:b/>
          <w:bCs/>
          <w:color w:val="000000"/>
        </w:rPr>
        <w:t xml:space="preserve">via video conferencing thru Zoom </w:t>
      </w:r>
      <w:r w:rsidRPr="00EF7715">
        <w:rPr>
          <w:color w:val="000000"/>
        </w:rPr>
        <w:t>which shall be open to prospective bidders. </w:t>
      </w:r>
    </w:p>
    <w:p w14:paraId="3F0EB8E2" w14:textId="77777777" w:rsidR="002B5F67" w:rsidRDefault="002B5F67" w:rsidP="00F841B0">
      <w:pPr>
        <w:ind w:left="720" w:right="29"/>
      </w:pPr>
    </w:p>
    <w:p w14:paraId="32D77A5D" w14:textId="77777777" w:rsidR="002B5F67" w:rsidRPr="006073D7" w:rsidRDefault="002B5F67" w:rsidP="00F841B0">
      <w:pPr>
        <w:ind w:left="720" w:right="29"/>
      </w:pPr>
    </w:p>
    <w:p w14:paraId="514A560E" w14:textId="17650B89" w:rsidR="00EF7715" w:rsidRPr="006073D7" w:rsidRDefault="00EF7715" w:rsidP="00EF7715">
      <w:pPr>
        <w:numPr>
          <w:ilvl w:val="0"/>
          <w:numId w:val="12"/>
        </w:numPr>
        <w:ind w:left="720" w:right="29" w:hanging="720"/>
      </w:pPr>
      <w:bookmarkStart w:id="6" w:name="_heading=h.3dy6vkm" w:colFirst="0" w:colLast="0"/>
      <w:bookmarkEnd w:id="6"/>
      <w:r w:rsidRPr="00EF7715">
        <w:rPr>
          <w:color w:val="000000"/>
        </w:rPr>
        <w:t>Bids must be duly received by the BAC Secretariat at the address below on or before </w:t>
      </w:r>
      <w:r w:rsidR="00CE5998">
        <w:rPr>
          <w:b/>
          <w:color w:val="000000"/>
        </w:rPr>
        <w:t>23</w:t>
      </w:r>
      <w:r w:rsidR="00250E06" w:rsidRPr="00EF7715">
        <w:rPr>
          <w:color w:val="000000"/>
        </w:rPr>
        <w:t xml:space="preserve"> </w:t>
      </w:r>
      <w:r w:rsidR="00CE5998">
        <w:rPr>
          <w:b/>
          <w:color w:val="000000"/>
        </w:rPr>
        <w:t>November</w:t>
      </w:r>
      <w:r w:rsidR="00250E06" w:rsidRPr="00EF7715">
        <w:rPr>
          <w:b/>
          <w:bCs/>
          <w:color w:val="000000"/>
        </w:rPr>
        <w:t xml:space="preserve"> 2021 at</w:t>
      </w:r>
      <w:r w:rsidR="00250E06">
        <w:rPr>
          <w:b/>
          <w:bCs/>
          <w:color w:val="000000"/>
        </w:rPr>
        <w:t xml:space="preserve"> 9</w:t>
      </w:r>
      <w:r w:rsidR="00250E06" w:rsidRPr="00EF7715">
        <w:rPr>
          <w:b/>
          <w:bCs/>
          <w:color w:val="000000"/>
        </w:rPr>
        <w:t>:</w:t>
      </w:r>
      <w:r w:rsidR="00250E06">
        <w:rPr>
          <w:b/>
          <w:bCs/>
          <w:color w:val="000000"/>
        </w:rPr>
        <w:t>0</w:t>
      </w:r>
      <w:r w:rsidR="00250E06" w:rsidRPr="00EF7715">
        <w:rPr>
          <w:b/>
          <w:bCs/>
          <w:color w:val="000000"/>
        </w:rPr>
        <w:t xml:space="preserve">0 </w:t>
      </w:r>
      <w:r w:rsidR="00250E06">
        <w:rPr>
          <w:b/>
          <w:bCs/>
          <w:color w:val="000000"/>
        </w:rPr>
        <w:t>A</w:t>
      </w:r>
      <w:r w:rsidR="00250E06" w:rsidRPr="00EF7715">
        <w:rPr>
          <w:b/>
          <w:bCs/>
          <w:color w:val="000000"/>
        </w:rPr>
        <w:t>M</w:t>
      </w:r>
      <w:r w:rsidRPr="00EF7715">
        <w:rPr>
          <w:b/>
          <w:bCs/>
          <w:color w:val="000000"/>
        </w:rPr>
        <w:t>.</w:t>
      </w:r>
      <w:r w:rsidRPr="00EF7715">
        <w:rPr>
          <w:rFonts w:ascii="Calibri" w:hAnsi="Calibri" w:cs="Calibri"/>
          <w:color w:val="333333"/>
        </w:rPr>
        <w:t>  </w:t>
      </w:r>
      <w:r w:rsidRPr="00EF7715">
        <w:rPr>
          <w:color w:val="000000"/>
        </w:rPr>
        <w:t xml:space="preserve">If a bidder chooses to submit a soft copy of the bids online, the bidder shall send it to </w:t>
      </w:r>
      <w:r w:rsidRPr="00EF7715">
        <w:rPr>
          <w:b/>
          <w:color w:val="000000"/>
        </w:rPr>
        <w:t>a unique shared link which will be provided by the BAC Secretariat to a particular bidder</w:t>
      </w:r>
      <w:r w:rsidRPr="00EF7715">
        <w:rPr>
          <w:color w:val="000000"/>
        </w:rPr>
        <w:t>. The confidentiality of the submitted bids is protected by the bidder’s password.</w:t>
      </w:r>
      <w:r w:rsidRPr="00EF7715">
        <w:t xml:space="preserve"> </w:t>
      </w:r>
      <w:r w:rsidRPr="006073D7">
        <w:t>Late bids shall not be accepted</w:t>
      </w:r>
      <w:r>
        <w:t>.</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0517C451" w:rsidR="00FD2651" w:rsidRPr="006073D7" w:rsidRDefault="00302594" w:rsidP="00F841B0">
      <w:pPr>
        <w:numPr>
          <w:ilvl w:val="0"/>
          <w:numId w:val="12"/>
        </w:numPr>
        <w:ind w:left="720" w:right="29" w:hanging="720"/>
      </w:pPr>
      <w:bookmarkStart w:id="10" w:name="_heading=h.1t3h5sf" w:colFirst="0" w:colLast="0"/>
      <w:bookmarkEnd w:id="10"/>
      <w:r w:rsidRPr="00ED44AC">
        <w:rPr>
          <w:color w:val="000000"/>
        </w:rPr>
        <w:t>Bid opening shall be on </w:t>
      </w:r>
      <w:r w:rsidR="00CE5998">
        <w:rPr>
          <w:b/>
          <w:color w:val="000000"/>
        </w:rPr>
        <w:t>23</w:t>
      </w:r>
      <w:r w:rsidR="00CE5998" w:rsidRPr="00EF7715">
        <w:rPr>
          <w:color w:val="000000"/>
        </w:rPr>
        <w:t xml:space="preserve"> </w:t>
      </w:r>
      <w:r w:rsidR="00CE5998">
        <w:rPr>
          <w:b/>
          <w:color w:val="000000"/>
        </w:rPr>
        <w:t>November</w:t>
      </w:r>
      <w:r w:rsidR="00CE5998" w:rsidRPr="00EF7715">
        <w:rPr>
          <w:b/>
          <w:bCs/>
          <w:color w:val="000000"/>
        </w:rPr>
        <w:t xml:space="preserve"> 2021</w:t>
      </w:r>
      <w:r w:rsidR="00250E06" w:rsidRPr="00EF7715">
        <w:rPr>
          <w:b/>
          <w:bCs/>
          <w:color w:val="000000"/>
        </w:rPr>
        <w:t xml:space="preserve"> at</w:t>
      </w:r>
      <w:r w:rsidR="00250E06">
        <w:rPr>
          <w:b/>
          <w:bCs/>
          <w:color w:val="000000"/>
        </w:rPr>
        <w:t xml:space="preserve"> 9</w:t>
      </w:r>
      <w:r w:rsidR="00250E06" w:rsidRPr="00EF7715">
        <w:rPr>
          <w:b/>
          <w:bCs/>
          <w:color w:val="000000"/>
        </w:rPr>
        <w:t>:</w:t>
      </w:r>
      <w:r w:rsidR="00250E06">
        <w:rPr>
          <w:b/>
          <w:bCs/>
          <w:color w:val="000000"/>
        </w:rPr>
        <w:t>0</w:t>
      </w:r>
      <w:r w:rsidR="00250E06" w:rsidRPr="00EF7715">
        <w:rPr>
          <w:b/>
          <w:bCs/>
          <w:color w:val="000000"/>
        </w:rPr>
        <w:t xml:space="preserve">0 </w:t>
      </w:r>
      <w:r w:rsidR="00250E06">
        <w:rPr>
          <w:b/>
          <w:bCs/>
          <w:color w:val="000000"/>
        </w:rPr>
        <w:t>A</w:t>
      </w:r>
      <w:r w:rsidR="00250E06" w:rsidRPr="00EF7715">
        <w:rPr>
          <w:b/>
          <w:bCs/>
          <w:color w:val="000000"/>
        </w:rPr>
        <w:t>M</w:t>
      </w:r>
      <w:r w:rsidRPr="00ED44AC">
        <w:rPr>
          <w:color w:val="000000"/>
        </w:rPr>
        <w:t xml:space="preserve"> at the </w:t>
      </w:r>
      <w:r w:rsidRPr="0051339A">
        <w:rPr>
          <w:color w:val="000000"/>
        </w:rPr>
        <w:t xml:space="preserve">Conference Room, </w:t>
      </w:r>
      <w:r w:rsidRPr="00ED44AC">
        <w:rPr>
          <w:color w:val="000000"/>
        </w:rPr>
        <w:t>2</w:t>
      </w:r>
      <w:r w:rsidRPr="00ED44AC">
        <w:rPr>
          <w:color w:val="000000"/>
          <w:vertAlign w:val="superscript"/>
        </w:rPr>
        <w:t>nd</w:t>
      </w:r>
      <w:r w:rsidRPr="00ED44AC">
        <w:rPr>
          <w:color w:val="000000"/>
        </w:rPr>
        <w:t> Floor</w:t>
      </w:r>
      <w:r w:rsidRPr="0051339A">
        <w:rPr>
          <w:color w:val="000000"/>
        </w:rPr>
        <w:t xml:space="preserve"> Admin. Bldg. Polomolok Water District</w:t>
      </w:r>
      <w:r w:rsidRPr="00ED44AC">
        <w:rPr>
          <w:color w:val="000000"/>
        </w:rPr>
        <w:t>.  Bids will be opened in the presence of the bidders’ representatives who choose to attend the Bid Opening at the address below and at the same time</w:t>
      </w:r>
      <w:r>
        <w:rPr>
          <w:color w:val="000000"/>
        </w:rPr>
        <w:t>.</w:t>
      </w:r>
      <w:r w:rsidR="0043613A" w:rsidRPr="006073D7">
        <w:t xml:space="preserve">  </w:t>
      </w:r>
    </w:p>
    <w:p w14:paraId="460625C1" w14:textId="77777777" w:rsidR="00FD2651" w:rsidRPr="006073D7" w:rsidRDefault="00FD2651" w:rsidP="00F841B0">
      <w:pPr>
        <w:ind w:left="720" w:right="29"/>
        <w:rPr>
          <w:i/>
        </w:rPr>
      </w:pPr>
    </w:p>
    <w:p w14:paraId="408ABF8B" w14:textId="6C9D9756" w:rsidR="00302594" w:rsidRPr="00AD52F8" w:rsidRDefault="00302594" w:rsidP="00302594">
      <w:pPr>
        <w:pStyle w:val="ListParagraph"/>
        <w:numPr>
          <w:ilvl w:val="0"/>
          <w:numId w:val="12"/>
        </w:numPr>
        <w:shd w:val="clear" w:color="auto" w:fill="FFFFFF"/>
        <w:ind w:left="720" w:hanging="720"/>
        <w:rPr>
          <w:rFonts w:ascii="Arial" w:hAnsi="Arial" w:cs="Arial"/>
        </w:rPr>
      </w:pPr>
      <w:r w:rsidRPr="00AD52F8">
        <w:rPr>
          <w:color w:val="000000"/>
        </w:rPr>
        <w:t>For the online submission of bids,</w:t>
      </w:r>
      <w:r>
        <w:rPr>
          <w:color w:val="000000"/>
        </w:rPr>
        <w:t xml:space="preserve"> the bidders will be given a link where to submit its bids. </w:t>
      </w:r>
      <w:r w:rsidRPr="00AD52F8">
        <w:rPr>
          <w:color w:val="000000"/>
        </w:rPr>
        <w:t xml:space="preserve"> </w:t>
      </w:r>
      <w:r>
        <w:rPr>
          <w:color w:val="000000"/>
        </w:rPr>
        <w:t>B</w:t>
      </w:r>
      <w:r w:rsidRPr="00AD52F8">
        <w:rPr>
          <w:color w:val="000000"/>
        </w:rPr>
        <w:t xml:space="preserve">idders must submit a PDF copy of the notarized Bid Securing Declaration or a scanned copy of any acceptable form of Bid Security, together with the eligibility requirements, technical and financial proposals, as specified in the Bidding documents. The date and time appearing in the e-mail of BAC for the bids submitted online must be on or before </w:t>
      </w:r>
      <w:r w:rsidR="00CE5998">
        <w:rPr>
          <w:b/>
          <w:color w:val="000000"/>
        </w:rPr>
        <w:t>23</w:t>
      </w:r>
      <w:r w:rsidR="00CE5998" w:rsidRPr="00EF7715">
        <w:rPr>
          <w:color w:val="000000"/>
        </w:rPr>
        <w:t xml:space="preserve"> </w:t>
      </w:r>
      <w:r w:rsidR="00CE5998">
        <w:rPr>
          <w:b/>
          <w:color w:val="000000"/>
        </w:rPr>
        <w:t>November</w:t>
      </w:r>
      <w:r w:rsidR="00CE5998" w:rsidRPr="00EF7715">
        <w:rPr>
          <w:b/>
          <w:bCs/>
          <w:color w:val="000000"/>
        </w:rPr>
        <w:t xml:space="preserve"> 2021</w:t>
      </w:r>
      <w:r w:rsidR="00250E06" w:rsidRPr="00EF7715">
        <w:rPr>
          <w:b/>
          <w:bCs/>
          <w:color w:val="000000"/>
        </w:rPr>
        <w:t xml:space="preserve"> at</w:t>
      </w:r>
      <w:r w:rsidR="00250E06">
        <w:rPr>
          <w:b/>
          <w:bCs/>
          <w:color w:val="000000"/>
        </w:rPr>
        <w:t xml:space="preserve"> 9</w:t>
      </w:r>
      <w:r w:rsidR="00250E06" w:rsidRPr="00EF7715">
        <w:rPr>
          <w:b/>
          <w:bCs/>
          <w:color w:val="000000"/>
        </w:rPr>
        <w:t>:</w:t>
      </w:r>
      <w:r w:rsidR="00250E06">
        <w:rPr>
          <w:b/>
          <w:bCs/>
          <w:color w:val="000000"/>
        </w:rPr>
        <w:t>0</w:t>
      </w:r>
      <w:r w:rsidR="00250E06" w:rsidRPr="00EF7715">
        <w:rPr>
          <w:b/>
          <w:bCs/>
          <w:color w:val="000000"/>
        </w:rPr>
        <w:t xml:space="preserve">0 </w:t>
      </w:r>
      <w:r w:rsidR="00250E06">
        <w:rPr>
          <w:b/>
          <w:bCs/>
          <w:color w:val="000000"/>
        </w:rPr>
        <w:t>A</w:t>
      </w:r>
      <w:r w:rsidR="00250E06" w:rsidRPr="00EF7715">
        <w:rPr>
          <w:b/>
          <w:bCs/>
          <w:color w:val="000000"/>
        </w:rPr>
        <w:t>M</w:t>
      </w:r>
      <w:r w:rsidRPr="00AD52F8">
        <w:rPr>
          <w:b/>
          <w:bCs/>
          <w:color w:val="000000"/>
        </w:rPr>
        <w:t xml:space="preserve"> </w:t>
      </w:r>
      <w:r w:rsidRPr="00AD52F8">
        <w:rPr>
          <w:color w:val="000000"/>
        </w:rPr>
        <w:t>to be on time.</w:t>
      </w:r>
    </w:p>
    <w:p w14:paraId="25E3171B" w14:textId="77777777" w:rsidR="00302594" w:rsidRPr="00ED44AC" w:rsidRDefault="00302594" w:rsidP="00302594">
      <w:pPr>
        <w:shd w:val="clear" w:color="auto" w:fill="FFFFFF"/>
        <w:ind w:left="360" w:hanging="540"/>
        <w:rPr>
          <w:rFonts w:ascii="Arial" w:hAnsi="Arial" w:cs="Arial"/>
        </w:rPr>
      </w:pPr>
    </w:p>
    <w:p w14:paraId="74E32AD0" w14:textId="6D21F374" w:rsidR="00FD2651" w:rsidRPr="006073D7" w:rsidRDefault="00302594" w:rsidP="00302594">
      <w:pPr>
        <w:numPr>
          <w:ilvl w:val="0"/>
          <w:numId w:val="12"/>
        </w:numPr>
        <w:ind w:left="720" w:right="29" w:hanging="720"/>
      </w:pPr>
      <w:r w:rsidRPr="00AD52F8">
        <w:rPr>
          <w:color w:val="000000"/>
        </w:rPr>
        <w:t>The BAC shall open the online submitted bids with the bidder’s password, which is only known to the bidder, during the opening of bids. This is to maintain the integrity of the government bidding process</w:t>
      </w:r>
      <w:r w:rsidR="0043613A" w:rsidRPr="006073D7">
        <w:rPr>
          <w:i/>
        </w:rPr>
        <w:t xml:space="preserve"> </w:t>
      </w:r>
    </w:p>
    <w:p w14:paraId="49EE5543" w14:textId="77777777" w:rsidR="00FD2651" w:rsidRPr="006073D7" w:rsidRDefault="00FD2651" w:rsidP="00F841B0">
      <w:pPr>
        <w:ind w:left="720" w:right="29"/>
      </w:pPr>
    </w:p>
    <w:p w14:paraId="465D2D84" w14:textId="20D77DBF" w:rsidR="00FD2651" w:rsidRDefault="0043613A" w:rsidP="0060220E">
      <w:pPr>
        <w:numPr>
          <w:ilvl w:val="0"/>
          <w:numId w:val="12"/>
        </w:numPr>
        <w:ind w:left="720" w:right="29" w:hanging="720"/>
      </w:pPr>
      <w:r w:rsidRPr="006073D7">
        <w:t xml:space="preserve">The </w:t>
      </w:r>
      <w:r w:rsidR="00BA1400" w:rsidRPr="00A00021">
        <w:rPr>
          <w:color w:val="000000"/>
        </w:rPr>
        <w:t>Polomolok Water District</w:t>
      </w:r>
      <w:r w:rsidRPr="00A00021">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xml:space="preserve">, without thereby </w:t>
      </w:r>
    </w:p>
    <w:p w14:paraId="40AB69E1" w14:textId="77777777" w:rsidR="00A00021" w:rsidRDefault="00A00021" w:rsidP="00A00021">
      <w:pPr>
        <w:pStyle w:val="ListParagraph"/>
      </w:pPr>
    </w:p>
    <w:p w14:paraId="05FFC814" w14:textId="77777777" w:rsidR="00A00021" w:rsidRDefault="00A00021" w:rsidP="00A00021">
      <w:pPr>
        <w:ind w:right="29"/>
      </w:pPr>
    </w:p>
    <w:p w14:paraId="0B09A293" w14:textId="77777777" w:rsidR="00A00021" w:rsidRDefault="00A00021" w:rsidP="00A00021">
      <w:pPr>
        <w:ind w:right="29"/>
      </w:pPr>
    </w:p>
    <w:p w14:paraId="0BAE9FF9" w14:textId="77777777" w:rsidR="00A00021" w:rsidRDefault="00A00021" w:rsidP="00A00021">
      <w:pPr>
        <w:ind w:right="29"/>
      </w:pPr>
    </w:p>
    <w:p w14:paraId="453BBA45" w14:textId="77777777" w:rsidR="00A00021" w:rsidRDefault="00A00021" w:rsidP="00A00021">
      <w:pPr>
        <w:ind w:right="29"/>
      </w:pPr>
    </w:p>
    <w:p w14:paraId="1F65C65B" w14:textId="77777777" w:rsidR="00A00021" w:rsidRDefault="00A00021" w:rsidP="00A00021">
      <w:pPr>
        <w:ind w:right="29"/>
      </w:pPr>
    </w:p>
    <w:p w14:paraId="1E774A02" w14:textId="77777777" w:rsidR="00A00021" w:rsidRPr="006073D7" w:rsidRDefault="00A00021" w:rsidP="00A00021">
      <w:pPr>
        <w:ind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3257DDEC" w14:textId="77777777" w:rsidR="00BA1400" w:rsidRDefault="00BA1400" w:rsidP="00BA1400">
      <w:pPr>
        <w:ind w:left="730"/>
      </w:pPr>
      <w:r>
        <w:t xml:space="preserve">BAC - Secretariat </w:t>
      </w:r>
    </w:p>
    <w:p w14:paraId="6FE96BD1" w14:textId="77777777" w:rsidR="00BA1400" w:rsidRDefault="00BA1400" w:rsidP="00BA1400">
      <w:pPr>
        <w:ind w:left="730"/>
      </w:pPr>
      <w:r>
        <w:t xml:space="preserve">Polomolok Water District </w:t>
      </w:r>
    </w:p>
    <w:p w14:paraId="129373A8" w14:textId="6D3FD4E6" w:rsidR="00BA1400" w:rsidRDefault="00A00021" w:rsidP="00A00021">
      <w:pPr>
        <w:tabs>
          <w:tab w:val="center" w:pos="1138"/>
          <w:tab w:val="center" w:pos="3319"/>
          <w:tab w:val="center" w:pos="4682"/>
        </w:tabs>
        <w:ind w:left="-15"/>
        <w:jc w:val="left"/>
      </w:pPr>
      <w:r>
        <w:t xml:space="preserve">            </w:t>
      </w:r>
      <w:r>
        <w:tab/>
        <w:t xml:space="preserve">TeleFax No.  </w:t>
      </w:r>
      <w:r>
        <w:tab/>
        <w:t xml:space="preserve"> </w:t>
      </w:r>
      <w:r w:rsidR="00BA1400">
        <w:t xml:space="preserve">: (083) 500-8008 </w:t>
      </w:r>
    </w:p>
    <w:p w14:paraId="709E249B" w14:textId="7574EDCA" w:rsidR="00FD2651" w:rsidRDefault="00BA1400" w:rsidP="00BA1400">
      <w:pPr>
        <w:ind w:left="720" w:right="29"/>
      </w:pPr>
      <w:r>
        <w:t>E-mail address</w:t>
      </w:r>
      <w:r>
        <w:tab/>
        <w:t xml:space="preserve">      : </w:t>
      </w:r>
      <w:hyperlink r:id="rId18" w:history="1">
        <w:r w:rsidRPr="006B3C4B">
          <w:rPr>
            <w:rStyle w:val="Hyperlink"/>
          </w:rPr>
          <w:t>bacpolwd@gmail.com</w:t>
        </w:r>
      </w:hyperlink>
    </w:p>
    <w:p w14:paraId="56CECC63" w14:textId="77777777" w:rsidR="00BA1400" w:rsidRDefault="00BA1400" w:rsidP="00BA1400">
      <w:pPr>
        <w:ind w:left="720" w:right="29"/>
      </w:pPr>
    </w:p>
    <w:p w14:paraId="4CDC60EA" w14:textId="77777777" w:rsidR="00BA1400" w:rsidRPr="006073D7" w:rsidRDefault="00BA1400" w:rsidP="00BA140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BA1400" w:rsidRDefault="00FD2651" w:rsidP="00F841B0">
      <w:pPr>
        <w:ind w:left="720" w:right="29"/>
        <w:rPr>
          <w:i/>
          <w:u w:val="single"/>
        </w:rPr>
      </w:pPr>
    </w:p>
    <w:p w14:paraId="0E28B1E7" w14:textId="37301D75" w:rsidR="00BA1400" w:rsidRDefault="00BA1400" w:rsidP="00BA1400">
      <w:pPr>
        <w:ind w:left="709" w:right="29"/>
      </w:pPr>
      <w:r w:rsidRPr="00BA1400">
        <w:t>https://www.philgeps.gov.ph</w:t>
      </w:r>
      <w:r>
        <w:t xml:space="preserve"> - PhilGEPS </w:t>
      </w:r>
    </w:p>
    <w:p w14:paraId="69B2C78A" w14:textId="16075EF6" w:rsidR="00BA1400" w:rsidRPr="00737119" w:rsidRDefault="00BA1400" w:rsidP="00BA1400">
      <w:pPr>
        <w:ind w:left="709" w:right="29"/>
      </w:pPr>
      <w:r w:rsidRPr="0051339A">
        <w:t>polwaterdistrict.gov.ph</w:t>
      </w:r>
      <w:r>
        <w:t xml:space="preserve"> - </w:t>
      </w:r>
      <w:r w:rsidRPr="0051339A">
        <w:t>Polomolok Water District</w:t>
      </w:r>
      <w:r w:rsidRPr="00ED44AC">
        <w:t xml:space="preserve"> </w:t>
      </w:r>
    </w:p>
    <w:p w14:paraId="57AF814F" w14:textId="746BE165" w:rsidR="00FD2651" w:rsidRPr="006073D7" w:rsidRDefault="0043613A" w:rsidP="00F841B0">
      <w:pPr>
        <w:ind w:left="720" w:right="29"/>
        <w:rPr>
          <w:i/>
        </w:rPr>
      </w:pPr>
      <w:r w:rsidRPr="006073D7">
        <w:rPr>
          <w:i/>
        </w:rPr>
        <w:t xml:space="preserve"> </w:t>
      </w:r>
    </w:p>
    <w:p w14:paraId="03009376" w14:textId="77777777" w:rsidR="00FD2651" w:rsidRDefault="00FD2651" w:rsidP="00F841B0">
      <w:pPr>
        <w:ind w:left="720" w:right="29"/>
        <w:rPr>
          <w:i/>
        </w:rPr>
      </w:pPr>
    </w:p>
    <w:p w14:paraId="3C99727C" w14:textId="77777777" w:rsidR="00BA1400" w:rsidRDefault="00BA1400" w:rsidP="00F841B0">
      <w:pPr>
        <w:ind w:left="720" w:right="29"/>
        <w:rPr>
          <w:i/>
        </w:rPr>
      </w:pPr>
    </w:p>
    <w:p w14:paraId="65C9E2D9" w14:textId="77777777" w:rsidR="00BA1400" w:rsidRPr="006073D7" w:rsidRDefault="00BA1400" w:rsidP="00F841B0">
      <w:pPr>
        <w:ind w:left="720" w:right="29"/>
        <w:rPr>
          <w:i/>
        </w:rPr>
      </w:pPr>
    </w:p>
    <w:p w14:paraId="420F50F6" w14:textId="7B61C948" w:rsidR="00FD2651" w:rsidRPr="006073D7" w:rsidRDefault="00F93E54" w:rsidP="00F841B0">
      <w:pPr>
        <w:ind w:right="29"/>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SGD</w:t>
      </w:r>
    </w:p>
    <w:p w14:paraId="68A8C2D2" w14:textId="77777777" w:rsidR="00BA1400" w:rsidRDefault="00BA1400" w:rsidP="00BA1400">
      <w:pPr>
        <w:spacing w:after="2" w:line="259" w:lineRule="auto"/>
        <w:ind w:left="720" w:right="984" w:firstLine="720"/>
        <w:jc w:val="right"/>
      </w:pPr>
      <w:r>
        <w:rPr>
          <w:b/>
        </w:rPr>
        <w:t xml:space="preserve">ENGR. CECIL D. MIRASOL </w:t>
      </w:r>
    </w:p>
    <w:p w14:paraId="60A1B79F" w14:textId="79698AD0" w:rsidR="00FD2651" w:rsidRPr="006073D7" w:rsidRDefault="00BA1400" w:rsidP="00BA1400">
      <w:pPr>
        <w:ind w:right="29"/>
      </w:pPr>
      <w:r>
        <w:t xml:space="preserve">                       </w:t>
      </w:r>
      <w:r>
        <w:tab/>
      </w:r>
      <w:r>
        <w:tab/>
      </w:r>
      <w:r>
        <w:tab/>
      </w:r>
      <w:r>
        <w:tab/>
      </w:r>
      <w:r>
        <w:tab/>
      </w:r>
      <w:r>
        <w:tab/>
      </w:r>
      <w:r>
        <w:tab/>
        <w:t>BAC Chairman</w:t>
      </w:r>
    </w:p>
    <w:p w14:paraId="35410D3B" w14:textId="60FF48D1" w:rsidR="00FD2651" w:rsidRPr="006073D7" w:rsidRDefault="00FD2651" w:rsidP="00F841B0">
      <w:pPr>
        <w:ind w:left="4320" w:right="29"/>
        <w:rPr>
          <w:i/>
        </w:rPr>
      </w:pP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9"/>
          <w:headerReference w:type="default" r:id="rId20"/>
          <w:footerReference w:type="default" r:id="rId21"/>
          <w:headerReference w:type="first" r:id="rId22"/>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3"/>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1FCF79ED" w14:textId="77777777" w:rsidR="00357038" w:rsidRDefault="00357038" w:rsidP="00357038">
      <w:pPr>
        <w:pStyle w:val="ListParagraph"/>
        <w:pBdr>
          <w:top w:val="nil"/>
          <w:left w:val="nil"/>
          <w:bottom w:val="nil"/>
          <w:right w:val="nil"/>
          <w:between w:val="nil"/>
        </w:pBdr>
        <w:ind w:left="540"/>
        <w:rPr>
          <w:color w:val="000000"/>
        </w:rPr>
      </w:pPr>
    </w:p>
    <w:p w14:paraId="5690240D" w14:textId="77777777" w:rsidR="00357038" w:rsidRPr="006073D7" w:rsidRDefault="00357038" w:rsidP="00357038">
      <w:pPr>
        <w:pStyle w:val="ListParagraph"/>
        <w:ind w:left="540"/>
      </w:pPr>
      <w:r w:rsidRPr="006073D7">
        <w:t>The Procurement Project (referred to herein as “Project”) is composed of</w:t>
      </w:r>
      <w:r w:rsidRPr="00357038">
        <w:rPr>
          <w:i/>
        </w:rPr>
        <w:t xml:space="preserve"> various materials grouped into one lot</w:t>
      </w:r>
      <w:r w:rsidRPr="006073D7">
        <w:t>, the details of which are described in Section VII (Technical Specifications).</w:t>
      </w:r>
    </w:p>
    <w:p w14:paraId="5C054918" w14:textId="77777777" w:rsidR="00FD2651" w:rsidRDefault="00FD2651">
      <w:pPr>
        <w:pBdr>
          <w:top w:val="nil"/>
          <w:left w:val="nil"/>
          <w:bottom w:val="nil"/>
          <w:right w:val="nil"/>
          <w:between w:val="nil"/>
        </w:pBdr>
        <w:ind w:left="1440" w:hanging="720"/>
        <w:rPr>
          <w:rFonts w:ascii="Arial" w:eastAsia="Arial" w:hAnsi="Arial" w:cs="Arial"/>
          <w:color w:val="000000"/>
        </w:rPr>
      </w:pPr>
    </w:p>
    <w:p w14:paraId="1C6D3F6F" w14:textId="77777777" w:rsidR="00357038" w:rsidRPr="006073D7" w:rsidRDefault="00357038">
      <w:pPr>
        <w:pBdr>
          <w:top w:val="nil"/>
          <w:left w:val="nil"/>
          <w:bottom w:val="nil"/>
          <w:right w:val="nil"/>
          <w:between w:val="nil"/>
        </w:pBdr>
        <w:ind w:left="1440" w:hanging="720"/>
        <w:rPr>
          <w:rFonts w:ascii="Arial" w:eastAsia="Arial" w:hAnsi="Arial" w:cs="Arial"/>
          <w:color w:val="000000"/>
        </w:rPr>
      </w:pPr>
    </w:p>
    <w:p w14:paraId="19A10702" w14:textId="49373808" w:rsidR="00357038" w:rsidRDefault="0043613A">
      <w:pPr>
        <w:pBdr>
          <w:top w:val="nil"/>
          <w:left w:val="nil"/>
          <w:bottom w:val="nil"/>
          <w:right w:val="nil"/>
          <w:between w:val="nil"/>
        </w:pBdr>
        <w:ind w:left="720" w:hanging="720"/>
        <w:rPr>
          <w:color w:val="000000"/>
        </w:rPr>
      </w:pPr>
      <w:r w:rsidRPr="006073D7">
        <w:rPr>
          <w:color w:val="000000"/>
        </w:rPr>
        <w:tab/>
      </w:r>
      <w:r w:rsidR="00357038" w:rsidRPr="00357038">
        <w:rPr>
          <w:color w:val="000000"/>
        </w:rPr>
        <w:t xml:space="preserve">The Procuring Entity, </w:t>
      </w:r>
      <w:r w:rsidR="00357038" w:rsidRPr="00357038">
        <w:rPr>
          <w:i/>
          <w:color w:val="000000"/>
        </w:rPr>
        <w:t xml:space="preserve">POLOMOLOK WATER DISTRICT </w:t>
      </w:r>
      <w:r w:rsidR="00357038" w:rsidRPr="00357038">
        <w:rPr>
          <w:color w:val="000000"/>
        </w:rPr>
        <w:t xml:space="preserve">wishes to receive Bids for the </w:t>
      </w:r>
      <w:r w:rsidR="00C67E31" w:rsidRPr="00302C20">
        <w:rPr>
          <w:b/>
        </w:rPr>
        <w:t xml:space="preserve">Supply and Delivery of Assorted </w:t>
      </w:r>
      <w:r w:rsidR="00CE5998">
        <w:rPr>
          <w:b/>
        </w:rPr>
        <w:t>Fittings and</w:t>
      </w:r>
      <w:r w:rsidR="00FD0F3E">
        <w:rPr>
          <w:b/>
        </w:rPr>
        <w:t xml:space="preserve"> Materials</w:t>
      </w:r>
      <w:r w:rsidR="00357038" w:rsidRPr="00357038">
        <w:rPr>
          <w:color w:val="000000"/>
        </w:rPr>
        <w:t xml:space="preserve"> with identification number </w:t>
      </w:r>
      <w:r w:rsidR="00357038" w:rsidRPr="00357038">
        <w:rPr>
          <w:i/>
          <w:color w:val="000000"/>
        </w:rPr>
        <w:t>PB 21-1</w:t>
      </w:r>
      <w:r w:rsidR="00C42CCF">
        <w:rPr>
          <w:i/>
          <w:color w:val="000000"/>
        </w:rPr>
        <w:t>3</w:t>
      </w:r>
      <w:r w:rsidR="00357038" w:rsidRPr="00357038">
        <w:rPr>
          <w:color w:val="000000"/>
        </w:rPr>
        <w:t>.</w:t>
      </w:r>
    </w:p>
    <w:p w14:paraId="19C88026" w14:textId="77777777" w:rsidR="00357038" w:rsidRDefault="00357038">
      <w:pPr>
        <w:pBdr>
          <w:top w:val="nil"/>
          <w:left w:val="nil"/>
          <w:bottom w:val="nil"/>
          <w:right w:val="nil"/>
          <w:between w:val="nil"/>
        </w:pBdr>
        <w:ind w:left="720" w:hanging="720"/>
        <w:rPr>
          <w:color w:val="000000"/>
        </w:rPr>
      </w:pPr>
    </w:p>
    <w:p w14:paraId="7E5B02E5" w14:textId="77777777" w:rsidR="00FD2651" w:rsidRPr="006073D7" w:rsidRDefault="00FD2651">
      <w:pPr>
        <w:pBdr>
          <w:top w:val="nil"/>
          <w:left w:val="nil"/>
          <w:bottom w:val="nil"/>
          <w:right w:val="nil"/>
          <w:between w:val="nil"/>
        </w:pBdr>
        <w:ind w:left="720"/>
        <w:rPr>
          <w:color w:val="000000"/>
        </w:rPr>
      </w:pPr>
    </w:p>
    <w:p w14:paraId="048B0627" w14:textId="71ECFE99"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6477BC7D" w14:textId="77777777" w:rsidR="00FD2651" w:rsidRPr="006073D7" w:rsidRDefault="00FD2651">
      <w:pPr>
        <w:pBdr>
          <w:top w:val="nil"/>
          <w:left w:val="nil"/>
          <w:bottom w:val="nil"/>
          <w:right w:val="nil"/>
          <w:between w:val="nil"/>
        </w:pBdr>
        <w:ind w:left="720"/>
        <w:rPr>
          <w:color w:val="000000"/>
        </w:rPr>
      </w:pP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Default="00FD2651"/>
    <w:p w14:paraId="1977D628" w14:textId="4B319676" w:rsidR="00450BBC" w:rsidRPr="00450BBC" w:rsidRDefault="005F469D" w:rsidP="00450BBC">
      <w:pPr>
        <w:ind w:left="540"/>
      </w:pPr>
      <w:r w:rsidRPr="006073D7">
        <w:t xml:space="preserve">The GOP through the source of funding as indicated below for </w:t>
      </w:r>
      <w:r>
        <w:rPr>
          <w:i/>
        </w:rPr>
        <w:t>FY 2021</w:t>
      </w:r>
      <w:r w:rsidRPr="006073D7">
        <w:t xml:space="preserve"> in the amount of </w:t>
      </w:r>
      <w:r w:rsidR="00450BBC">
        <w:rPr>
          <w:b/>
        </w:rPr>
        <w:t>Two Million Six Hundred Sixty Eight Thousand Seven Hundred Fifty Four Pesos and 65/100 Only (P</w:t>
      </w:r>
      <w:r w:rsidR="00450BBC">
        <w:rPr>
          <w:b/>
          <w:caps/>
        </w:rPr>
        <w:t>hp 2,668,754.65</w:t>
      </w:r>
      <w:r w:rsidR="00450BBC">
        <w:rPr>
          <w:b/>
        </w:rPr>
        <w:t>)</w:t>
      </w:r>
      <w:r w:rsidR="00450BBC">
        <w:t>.</w:t>
      </w:r>
    </w:p>
    <w:p w14:paraId="255F8BA8" w14:textId="32719A1A" w:rsidR="00450BBC" w:rsidRDefault="00450BBC" w:rsidP="00450BBC"/>
    <w:p w14:paraId="40D83B79" w14:textId="77777777" w:rsidR="005F469D" w:rsidRPr="006073D7" w:rsidRDefault="005F469D" w:rsidP="005F469D">
      <w:pPr>
        <w:numPr>
          <w:ilvl w:val="0"/>
          <w:numId w:val="9"/>
        </w:numPr>
        <w:pBdr>
          <w:top w:val="nil"/>
          <w:left w:val="nil"/>
          <w:bottom w:val="nil"/>
          <w:right w:val="nil"/>
          <w:between w:val="nil"/>
        </w:pBdr>
        <w:ind w:left="1418" w:hanging="709"/>
      </w:pPr>
      <w:r w:rsidRPr="006073D7">
        <w:t>The source of funding is:</w:t>
      </w:r>
    </w:p>
    <w:p w14:paraId="426E6939" w14:textId="77777777" w:rsidR="005F469D" w:rsidRPr="006073D7" w:rsidRDefault="005F469D" w:rsidP="005F469D">
      <w:pPr>
        <w:pBdr>
          <w:top w:val="nil"/>
          <w:left w:val="nil"/>
          <w:bottom w:val="nil"/>
          <w:right w:val="nil"/>
          <w:between w:val="nil"/>
        </w:pBdr>
        <w:ind w:left="1418"/>
      </w:pPr>
    </w:p>
    <w:p w14:paraId="20C78880" w14:textId="77777777" w:rsidR="005F469D" w:rsidRPr="006073D7" w:rsidRDefault="005F469D" w:rsidP="005F469D">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1EDBED35" w14:textId="77777777" w:rsidR="00FD2651" w:rsidRPr="006073D7" w:rsidRDefault="00FD2651"/>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w:t>
      </w:r>
      <w:r w:rsidRPr="006073D7">
        <w:lastRenderedPageBreak/>
        <w:t xml:space="preserve">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Default="0043613A" w:rsidP="004631BE">
      <w:pPr>
        <w:pStyle w:val="Heading2"/>
        <w:numPr>
          <w:ilvl w:val="0"/>
          <w:numId w:val="20"/>
        </w:numPr>
        <w:spacing w:before="0"/>
        <w:ind w:hanging="540"/>
        <w:jc w:val="left"/>
      </w:pPr>
      <w:bookmarkStart w:id="19" w:name="_Toc46916352"/>
      <w:r w:rsidRPr="006073D7">
        <w:t>Eligible Bidders</w:t>
      </w:r>
      <w:bookmarkEnd w:id="19"/>
    </w:p>
    <w:p w14:paraId="75B9DD96" w14:textId="77777777" w:rsidR="000567E4" w:rsidRDefault="000567E4" w:rsidP="000567E4"/>
    <w:p w14:paraId="42C31211" w14:textId="77777777" w:rsidR="000567E4" w:rsidRPr="006073D7" w:rsidRDefault="000567E4" w:rsidP="000567E4"/>
    <w:p w14:paraId="5098F39C" w14:textId="77777777" w:rsidR="000567E4" w:rsidRPr="006073D7" w:rsidRDefault="000567E4" w:rsidP="000567E4">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16C694EC" w14:textId="77777777" w:rsidR="000567E4" w:rsidRPr="006073D7" w:rsidRDefault="000567E4" w:rsidP="000567E4">
      <w:pPr>
        <w:pBdr>
          <w:top w:val="nil"/>
          <w:left w:val="nil"/>
          <w:bottom w:val="nil"/>
          <w:right w:val="nil"/>
          <w:between w:val="nil"/>
        </w:pBdr>
        <w:ind w:left="1440" w:hanging="720"/>
        <w:rPr>
          <w:color w:val="000000"/>
        </w:rPr>
      </w:pPr>
    </w:p>
    <w:p w14:paraId="5B4BCEC4" w14:textId="77777777" w:rsidR="000567E4" w:rsidRPr="006073D7" w:rsidRDefault="000567E4" w:rsidP="000567E4">
      <w:pPr>
        <w:pBdr>
          <w:top w:val="nil"/>
          <w:left w:val="nil"/>
          <w:bottom w:val="nil"/>
          <w:right w:val="nil"/>
          <w:between w:val="nil"/>
        </w:pBdr>
        <w:ind w:left="1440" w:hanging="720"/>
      </w:pPr>
      <w:r w:rsidRPr="006073D7">
        <w:t>5.2.</w:t>
      </w:r>
      <w:r w:rsidRPr="006073D7">
        <w:tab/>
        <w:t xml:space="preserve">Foreign ownership limited to those allowed under the rules may participate in this Project. </w:t>
      </w:r>
    </w:p>
    <w:p w14:paraId="0648156A" w14:textId="25CE48E4" w:rsidR="000567E4" w:rsidRDefault="000567E4" w:rsidP="000567E4">
      <w:pPr>
        <w:pStyle w:val="ListParagraph"/>
        <w:numPr>
          <w:ilvl w:val="2"/>
          <w:numId w:val="20"/>
        </w:numPr>
        <w:ind w:left="1800"/>
      </w:pPr>
      <w:r w:rsidRPr="006073D7">
        <w:t>Citizens, corporations, or associations of a country, included in the list issued by the GPPB, the laws or regulations of which grant reciprocal rights or privileges to citizens, corporations, or associations of the Philippine</w:t>
      </w:r>
      <w:r>
        <w:t>.</w:t>
      </w:r>
    </w:p>
    <w:p w14:paraId="4F1CFACC" w14:textId="77777777" w:rsidR="000567E4" w:rsidRDefault="000567E4" w:rsidP="000567E4">
      <w:pPr>
        <w:ind w:left="1800" w:hanging="360"/>
      </w:pPr>
    </w:p>
    <w:p w14:paraId="2A5EF9A1" w14:textId="77777777" w:rsidR="000567E4" w:rsidRPr="006073D7" w:rsidRDefault="000567E4" w:rsidP="000567E4">
      <w:pPr>
        <w:ind w:left="1843"/>
      </w:pPr>
    </w:p>
    <w:p w14:paraId="166A3FAE" w14:textId="77777777" w:rsidR="000567E4" w:rsidRPr="006073D7" w:rsidRDefault="000567E4" w:rsidP="000567E4">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0519A439" w14:textId="77777777" w:rsidR="000567E4" w:rsidRDefault="000567E4" w:rsidP="000567E4">
      <w:pPr>
        <w:pBdr>
          <w:top w:val="nil"/>
          <w:left w:val="nil"/>
          <w:bottom w:val="nil"/>
          <w:right w:val="nil"/>
          <w:between w:val="nil"/>
        </w:pBdr>
        <w:ind w:left="1418" w:hanging="720"/>
        <w:rPr>
          <w:color w:val="000000"/>
        </w:rPr>
      </w:pPr>
    </w:p>
    <w:p w14:paraId="43BDC00D" w14:textId="77777777" w:rsidR="000567E4" w:rsidRDefault="000567E4" w:rsidP="000567E4">
      <w:pPr>
        <w:pBdr>
          <w:top w:val="nil"/>
          <w:left w:val="nil"/>
          <w:bottom w:val="nil"/>
          <w:right w:val="nil"/>
          <w:between w:val="nil"/>
        </w:pBdr>
        <w:ind w:left="2138" w:hanging="720"/>
        <w:rPr>
          <w:i/>
          <w:color w:val="000000"/>
        </w:rPr>
      </w:pPr>
    </w:p>
    <w:p w14:paraId="617D860B" w14:textId="77777777" w:rsidR="000567E4" w:rsidRPr="006073D7" w:rsidRDefault="000567E4" w:rsidP="000567E4">
      <w:pPr>
        <w:numPr>
          <w:ilvl w:val="0"/>
          <w:numId w:val="10"/>
        </w:numPr>
        <w:ind w:left="1843" w:hanging="313"/>
      </w:pPr>
      <w:r w:rsidRPr="006073D7">
        <w:t>For the procurement of Non-expendable Supplies and Services: The Bidder must have completed a single contract that is similar to this Project, equivalent to at least fifty percent (50%) of the ABC.</w:t>
      </w:r>
    </w:p>
    <w:p w14:paraId="278C2D3D" w14:textId="77777777" w:rsidR="000567E4" w:rsidRPr="006073D7" w:rsidRDefault="000567E4" w:rsidP="000567E4">
      <w:pPr>
        <w:pBdr>
          <w:top w:val="nil"/>
          <w:left w:val="nil"/>
          <w:bottom w:val="nil"/>
          <w:right w:val="nil"/>
          <w:between w:val="nil"/>
        </w:pBdr>
        <w:ind w:left="720" w:hanging="720"/>
        <w:rPr>
          <w:color w:val="000000"/>
        </w:rPr>
      </w:pPr>
    </w:p>
    <w:p w14:paraId="47B03D73" w14:textId="77777777" w:rsidR="000567E4" w:rsidRPr="006073D7" w:rsidRDefault="000567E4" w:rsidP="000567E4">
      <w:pPr>
        <w:ind w:left="2520"/>
      </w:pPr>
    </w:p>
    <w:p w14:paraId="4F3238C5" w14:textId="77777777" w:rsidR="000567E4" w:rsidRPr="006073D7" w:rsidRDefault="000567E4" w:rsidP="000567E4">
      <w:pPr>
        <w:ind w:left="1440" w:hanging="720"/>
      </w:pPr>
      <w:r w:rsidRPr="006073D7">
        <w:t>5.4.</w:t>
      </w:r>
      <w:r w:rsidRPr="006073D7">
        <w:tab/>
        <w:t xml:space="preserve">The Bidders shall comply with the eligibility criteria under Section 23.4.1 of the 2016 IRR of RA No. 9184.  </w:t>
      </w:r>
    </w:p>
    <w:p w14:paraId="38008735" w14:textId="77777777" w:rsidR="00FD2651" w:rsidRPr="006073D7" w:rsidRDefault="00FD2651">
      <w:pPr>
        <w:pBdr>
          <w:top w:val="nil"/>
          <w:left w:val="nil"/>
          <w:bottom w:val="nil"/>
          <w:right w:val="nil"/>
          <w:between w:val="nil"/>
        </w:pBdr>
        <w:ind w:left="1440" w:hanging="720"/>
        <w:rPr>
          <w:color w:val="000000"/>
        </w:rPr>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275509A4" w14:textId="77777777" w:rsidR="000567E4" w:rsidRPr="006073D7" w:rsidRDefault="000567E4" w:rsidP="000567E4">
      <w:pPr>
        <w:pBdr>
          <w:top w:val="nil"/>
          <w:left w:val="nil"/>
          <w:bottom w:val="nil"/>
          <w:right w:val="nil"/>
          <w:between w:val="nil"/>
        </w:pBdr>
        <w:ind w:left="1418"/>
      </w:pPr>
      <w:bookmarkStart w:id="22" w:name="_heading=h.z337ya" w:colFirst="0" w:colLast="0"/>
      <w:bookmarkEnd w:id="22"/>
      <w:r w:rsidRPr="006073D7">
        <w:rPr>
          <w:color w:val="000000"/>
        </w:rPr>
        <w:t xml:space="preserve">The Procuring Entity has prescribed that: </w:t>
      </w:r>
    </w:p>
    <w:p w14:paraId="045FAA41" w14:textId="77777777" w:rsidR="000567E4" w:rsidRPr="006073D7" w:rsidRDefault="000567E4" w:rsidP="000567E4">
      <w:pPr>
        <w:pBdr>
          <w:top w:val="nil"/>
          <w:left w:val="nil"/>
          <w:bottom w:val="nil"/>
          <w:right w:val="nil"/>
          <w:between w:val="nil"/>
        </w:pBdr>
        <w:ind w:left="1440" w:hanging="720"/>
        <w:rPr>
          <w:color w:val="000000"/>
        </w:rPr>
      </w:pPr>
    </w:p>
    <w:p w14:paraId="651332A3" w14:textId="77777777" w:rsidR="000567E4" w:rsidRPr="00395568" w:rsidRDefault="000567E4" w:rsidP="000567E4">
      <w:pPr>
        <w:pBdr>
          <w:top w:val="nil"/>
          <w:left w:val="nil"/>
          <w:bottom w:val="nil"/>
          <w:right w:val="nil"/>
          <w:between w:val="nil"/>
        </w:pBdr>
        <w:ind w:left="698" w:firstLine="720"/>
        <w:rPr>
          <w:b/>
        </w:rPr>
      </w:pPr>
      <w:r w:rsidRPr="00395568">
        <w:rPr>
          <w:b/>
          <w:color w:val="000000"/>
        </w:rPr>
        <w:t>Subcontracting is not allowed.</w:t>
      </w:r>
    </w:p>
    <w:p w14:paraId="5A222996" w14:textId="77777777" w:rsidR="000567E4" w:rsidRPr="000567E4" w:rsidRDefault="000567E4" w:rsidP="000567E4">
      <w:pPr>
        <w:pBdr>
          <w:top w:val="nil"/>
          <w:left w:val="nil"/>
          <w:bottom w:val="nil"/>
          <w:right w:val="nil"/>
          <w:between w:val="nil"/>
        </w:pBdr>
        <w:ind w:left="1418"/>
      </w:pPr>
      <w:r w:rsidRPr="006073D7">
        <w:rPr>
          <w:i/>
        </w:rPr>
        <w:t xml:space="preserve"> </w:t>
      </w:r>
    </w:p>
    <w:p w14:paraId="7DFF417C" w14:textId="77777777" w:rsidR="00FD2651" w:rsidRDefault="00FD2651">
      <w:bookmarkStart w:id="23" w:name="_heading=h.3j2qqm3" w:colFirst="0" w:colLast="0"/>
      <w:bookmarkEnd w:id="23"/>
    </w:p>
    <w:p w14:paraId="74EFDEDF" w14:textId="77777777" w:rsidR="008F5829" w:rsidRDefault="008F5829"/>
    <w:p w14:paraId="3146053A" w14:textId="77777777" w:rsidR="008F5829" w:rsidRDefault="008F5829"/>
    <w:p w14:paraId="6643516B" w14:textId="77777777" w:rsidR="008F5829" w:rsidRPr="006073D7" w:rsidRDefault="008F5829"/>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lastRenderedPageBreak/>
        <w:t>Pre-Bid Conference</w:t>
      </w:r>
      <w:bookmarkEnd w:id="24"/>
    </w:p>
    <w:p w14:paraId="025CF24C" w14:textId="77777777" w:rsidR="00FD2651" w:rsidRPr="006073D7" w:rsidRDefault="00FD2651"/>
    <w:p w14:paraId="549B32C3" w14:textId="2D0EBD0F" w:rsidR="008F5829" w:rsidRDefault="008F5829">
      <w:pPr>
        <w:ind w:left="720"/>
        <w:rPr>
          <w:b/>
          <w:color w:val="000000"/>
        </w:rPr>
      </w:pPr>
      <w:r w:rsidRPr="006073D7">
        <w:rPr>
          <w:color w:val="000000"/>
        </w:rPr>
        <w:t>The Procuring Entity will hold a pre-bid conference for this Project on the specified date and time and either at its physical address and/or throu</w:t>
      </w:r>
      <w:r>
        <w:rPr>
          <w:color w:val="000000"/>
        </w:rPr>
        <w:t>gh videoconferencing</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AA890D0" w14:textId="77777777" w:rsidR="008F5829" w:rsidRDefault="008F5829">
      <w:pPr>
        <w:ind w:left="720"/>
        <w:rPr>
          <w:b/>
          <w:color w:val="000000"/>
        </w:rPr>
      </w:pP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Default="00FD2651"/>
    <w:p w14:paraId="40655F37" w14:textId="77777777" w:rsidR="004E3660" w:rsidRDefault="004E3660"/>
    <w:p w14:paraId="4C057BAF" w14:textId="77777777" w:rsidR="004E3660" w:rsidRPr="006073D7" w:rsidRDefault="004E3660" w:rsidP="004E3660">
      <w:pPr>
        <w:numPr>
          <w:ilvl w:val="2"/>
          <w:numId w:val="25"/>
        </w:numPr>
        <w:pBdr>
          <w:top w:val="nil"/>
          <w:left w:val="nil"/>
          <w:bottom w:val="nil"/>
          <w:right w:val="nil"/>
          <w:between w:val="nil"/>
        </w:pBdr>
        <w:ind w:left="1418" w:hanging="709"/>
      </w:pPr>
      <w:r w:rsidRPr="006073D7">
        <w:t xml:space="preserve">The first envelope shall contain the eligibility and technical documents of the Bid as specified in </w:t>
      </w:r>
      <w:r w:rsidRPr="006073D7">
        <w:rPr>
          <w:b/>
        </w:rPr>
        <w:t>Section VIII (Checklist of Technical and Financial Documents)</w:t>
      </w:r>
      <w:r w:rsidRPr="006073D7">
        <w:t xml:space="preserve">. </w:t>
      </w:r>
    </w:p>
    <w:p w14:paraId="0966CC75" w14:textId="77777777" w:rsidR="004E3660" w:rsidRPr="006073D7" w:rsidRDefault="004E3660" w:rsidP="004E3660">
      <w:pPr>
        <w:pBdr>
          <w:top w:val="nil"/>
          <w:left w:val="nil"/>
          <w:bottom w:val="nil"/>
          <w:right w:val="nil"/>
          <w:between w:val="nil"/>
        </w:pBdr>
        <w:ind w:left="1418" w:hanging="720"/>
        <w:rPr>
          <w:color w:val="000000"/>
        </w:rPr>
      </w:pPr>
    </w:p>
    <w:p w14:paraId="47BE5CDA" w14:textId="77777777" w:rsidR="004E3660" w:rsidRPr="006073D7" w:rsidRDefault="004E3660" w:rsidP="004E3660">
      <w:pPr>
        <w:numPr>
          <w:ilvl w:val="2"/>
          <w:numId w:val="25"/>
        </w:numPr>
        <w:pBdr>
          <w:top w:val="nil"/>
          <w:left w:val="nil"/>
          <w:bottom w:val="nil"/>
          <w:right w:val="nil"/>
          <w:between w:val="nil"/>
        </w:pBdr>
        <w:ind w:left="1418" w:hanging="709"/>
      </w:pPr>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Pr>
          <w:color w:val="000000"/>
        </w:rPr>
        <w:t>3</w:t>
      </w:r>
      <w:r>
        <w:rPr>
          <w:i/>
          <w:color w:val="000000"/>
        </w:rPr>
        <w:t xml:space="preserve"> years</w:t>
      </w:r>
      <w:r w:rsidRPr="006073D7">
        <w:rPr>
          <w:i/>
          <w:color w:val="000000"/>
        </w:rPr>
        <w:t xml:space="preserve"> </w:t>
      </w:r>
      <w:r w:rsidRPr="006073D7">
        <w:rPr>
          <w:color w:val="000000"/>
        </w:rPr>
        <w:t>prior to the deadline for the submission and receipt of bids.</w:t>
      </w:r>
    </w:p>
    <w:p w14:paraId="6CFCE172" w14:textId="77777777" w:rsidR="004E3660" w:rsidRPr="006073D7" w:rsidRDefault="004E3660" w:rsidP="004E3660">
      <w:pPr>
        <w:pBdr>
          <w:top w:val="nil"/>
          <w:left w:val="nil"/>
          <w:bottom w:val="nil"/>
          <w:right w:val="nil"/>
          <w:between w:val="nil"/>
        </w:pBdr>
        <w:ind w:left="9540"/>
        <w:rPr>
          <w:shd w:val="clear" w:color="auto" w:fill="D9EAD3"/>
        </w:rPr>
      </w:pPr>
    </w:p>
    <w:p w14:paraId="54F15379" w14:textId="77777777" w:rsidR="00FD2651" w:rsidRPr="006073D7" w:rsidRDefault="00FD2651">
      <w:pPr>
        <w:pBdr>
          <w:top w:val="nil"/>
          <w:left w:val="nil"/>
          <w:bottom w:val="nil"/>
          <w:right w:val="nil"/>
          <w:between w:val="nil"/>
        </w:pBdr>
        <w:ind w:left="9540"/>
        <w:rPr>
          <w:shd w:val="clear" w:color="auto" w:fill="D9EAD3"/>
        </w:rPr>
      </w:pPr>
      <w:bookmarkStart w:id="27" w:name="_heading=h.3whwml4" w:colFirst="0" w:colLast="0"/>
      <w:bookmarkStart w:id="28" w:name="_heading=h.2bn6wsx" w:colFirst="0" w:colLast="0"/>
      <w:bookmarkStart w:id="29" w:name="_heading=h.lc3ibcwac7k7" w:colFirst="0" w:colLast="0"/>
      <w:bookmarkEnd w:id="27"/>
      <w:bookmarkEnd w:id="28"/>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Default="00FD2651"/>
    <w:p w14:paraId="2C43C46D" w14:textId="77777777" w:rsidR="00FE2961" w:rsidRPr="006073D7" w:rsidRDefault="00FE2961" w:rsidP="00FE2961">
      <w:pPr>
        <w:numPr>
          <w:ilvl w:val="1"/>
          <w:numId w:val="8"/>
        </w:numPr>
        <w:pBdr>
          <w:top w:val="nil"/>
          <w:left w:val="nil"/>
          <w:bottom w:val="nil"/>
          <w:right w:val="nil"/>
          <w:between w:val="nil"/>
        </w:pBdr>
        <w:ind w:hanging="731"/>
        <w:rPr>
          <w:color w:val="000000"/>
        </w:rPr>
      </w:pPr>
      <w:r w:rsidRPr="006073D7">
        <w:rPr>
          <w:color w:val="000000"/>
        </w:rPr>
        <w:t>T</w:t>
      </w:r>
      <w:r w:rsidRPr="006073D7">
        <w:t xml:space="preserve">he second bid envelope shall contain the financial documents for the Bid as specified in </w:t>
      </w:r>
      <w:r w:rsidRPr="006073D7">
        <w:rPr>
          <w:b/>
        </w:rPr>
        <w:t>Section VIII (Checklist of Technical and Financial Documents)</w:t>
      </w:r>
      <w:r w:rsidRPr="006073D7">
        <w:t xml:space="preserve">. </w:t>
      </w:r>
    </w:p>
    <w:p w14:paraId="3ED341DF" w14:textId="77777777" w:rsidR="00FE2961" w:rsidRPr="006073D7" w:rsidRDefault="00FE2961" w:rsidP="00FE2961">
      <w:pPr>
        <w:pBdr>
          <w:top w:val="nil"/>
          <w:left w:val="nil"/>
          <w:bottom w:val="nil"/>
          <w:right w:val="nil"/>
          <w:between w:val="nil"/>
        </w:pBdr>
        <w:ind w:left="1440" w:hanging="720"/>
        <w:rPr>
          <w:color w:val="000000"/>
        </w:rPr>
      </w:pPr>
    </w:p>
    <w:p w14:paraId="4992CB4C" w14:textId="77777777" w:rsidR="00FE2961" w:rsidRPr="006073D7" w:rsidRDefault="00FE2961" w:rsidP="00FE2961">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1F8E00CC" w14:textId="77777777" w:rsidR="00FE2961" w:rsidRPr="006073D7" w:rsidRDefault="00FE2961" w:rsidP="00FE2961">
      <w:pPr>
        <w:pBdr>
          <w:top w:val="nil"/>
          <w:left w:val="nil"/>
          <w:bottom w:val="nil"/>
          <w:right w:val="nil"/>
          <w:between w:val="nil"/>
        </w:pBdr>
        <w:ind w:left="1440" w:hanging="720"/>
        <w:rPr>
          <w:color w:val="000000"/>
        </w:rPr>
      </w:pPr>
    </w:p>
    <w:p w14:paraId="25C151F3" w14:textId="77777777" w:rsidR="00FE2961" w:rsidRPr="006073D7" w:rsidRDefault="00FE2961" w:rsidP="00FE2961">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0471A7D4" w14:textId="77777777" w:rsidR="00FE2961" w:rsidRPr="006073D7" w:rsidRDefault="00FE2961" w:rsidP="00FE2961">
      <w:pPr>
        <w:pBdr>
          <w:top w:val="nil"/>
          <w:left w:val="nil"/>
          <w:bottom w:val="nil"/>
          <w:right w:val="nil"/>
          <w:between w:val="nil"/>
        </w:pBdr>
        <w:ind w:left="1440" w:hanging="720"/>
        <w:rPr>
          <w:color w:val="000000"/>
        </w:rPr>
      </w:pPr>
    </w:p>
    <w:p w14:paraId="17402D9C" w14:textId="77777777" w:rsidR="00FE2961" w:rsidRPr="006073D7" w:rsidRDefault="00FE2961" w:rsidP="00FE2961">
      <w:pPr>
        <w:numPr>
          <w:ilvl w:val="1"/>
          <w:numId w:val="8"/>
        </w:numPr>
        <w:pBdr>
          <w:top w:val="nil"/>
          <w:left w:val="nil"/>
          <w:bottom w:val="nil"/>
          <w:right w:val="nil"/>
          <w:between w:val="nil"/>
        </w:pBdr>
        <w:ind w:hanging="731"/>
        <w:rPr>
          <w:color w:val="000000"/>
        </w:rPr>
      </w:pPr>
      <w:r w:rsidRPr="006073D7">
        <w:rPr>
          <w:color w:val="000000"/>
        </w:rPr>
        <w:lastRenderedPageBreak/>
        <w:t>For Foreign-funded Procurement, a ceiling may be applied to bid prices provided the conditions are met under Section 31.2 of the 2016 revised IRR of RA No. 9184.</w:t>
      </w:r>
    </w:p>
    <w:p w14:paraId="0188E545" w14:textId="77777777" w:rsidR="00FE2961" w:rsidRDefault="00FE2961"/>
    <w:p w14:paraId="7BD027FC" w14:textId="77777777" w:rsidR="00FE2961" w:rsidRDefault="00FE296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Default="00FD2651"/>
    <w:p w14:paraId="14B1ADAD" w14:textId="77777777" w:rsidR="0091732E" w:rsidRPr="006073D7" w:rsidRDefault="0091732E" w:rsidP="0091732E">
      <w:pPr>
        <w:ind w:left="1440" w:hanging="720"/>
      </w:pPr>
      <w:r w:rsidRPr="006073D7">
        <w:t>12.1.</w:t>
      </w:r>
      <w:r w:rsidRPr="006073D7">
        <w:tab/>
        <w:t>Prices indicated on the Price Schedule shall be entered separately in the following manner:</w:t>
      </w:r>
    </w:p>
    <w:p w14:paraId="7F607965" w14:textId="77777777" w:rsidR="0091732E" w:rsidRPr="006073D7" w:rsidRDefault="0091732E" w:rsidP="0091732E">
      <w:pPr>
        <w:ind w:left="720"/>
      </w:pPr>
    </w:p>
    <w:p w14:paraId="331E16B2" w14:textId="77777777" w:rsidR="0091732E" w:rsidRPr="006073D7" w:rsidRDefault="0091732E" w:rsidP="0091732E">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24598002" w14:textId="77777777" w:rsidR="0091732E" w:rsidRPr="006073D7" w:rsidRDefault="0091732E" w:rsidP="0091732E">
      <w:pPr>
        <w:pBdr>
          <w:top w:val="nil"/>
          <w:left w:val="nil"/>
          <w:bottom w:val="nil"/>
          <w:right w:val="nil"/>
          <w:between w:val="nil"/>
        </w:pBdr>
        <w:ind w:left="1843" w:hanging="720"/>
        <w:rPr>
          <w:color w:val="000000"/>
        </w:rPr>
      </w:pPr>
    </w:p>
    <w:p w14:paraId="1890A24C" w14:textId="77777777" w:rsidR="0091732E" w:rsidRPr="006073D7" w:rsidRDefault="0091732E" w:rsidP="0091732E">
      <w:pPr>
        <w:numPr>
          <w:ilvl w:val="0"/>
          <w:numId w:val="1"/>
        </w:numPr>
        <w:ind w:left="2694" w:hanging="425"/>
      </w:pPr>
      <w:r w:rsidRPr="006073D7">
        <w:t>The price of the Goods quoted EXW (ex-works, ex-factory, ex-warehouse, ex-showroom, or off-the-shelf, as applicable);</w:t>
      </w:r>
    </w:p>
    <w:p w14:paraId="7FAF01B7" w14:textId="77777777" w:rsidR="0091732E" w:rsidRPr="006073D7" w:rsidRDefault="0091732E" w:rsidP="0091732E">
      <w:pPr>
        <w:ind w:left="2694"/>
      </w:pPr>
    </w:p>
    <w:p w14:paraId="77E1CDF3" w14:textId="77777777" w:rsidR="0091732E" w:rsidRPr="006073D7" w:rsidRDefault="0091732E" w:rsidP="0091732E">
      <w:pPr>
        <w:numPr>
          <w:ilvl w:val="0"/>
          <w:numId w:val="1"/>
        </w:numPr>
        <w:ind w:left="2694" w:hanging="425"/>
      </w:pPr>
      <w:r w:rsidRPr="006073D7">
        <w:t>The cost of all customs duties and sales and other taxes already paid or payable;</w:t>
      </w:r>
    </w:p>
    <w:p w14:paraId="2CA6E8E0" w14:textId="77777777" w:rsidR="0091732E" w:rsidRPr="006073D7" w:rsidRDefault="0091732E" w:rsidP="0091732E">
      <w:pPr>
        <w:ind w:left="2694"/>
      </w:pPr>
    </w:p>
    <w:p w14:paraId="1A40AE1F" w14:textId="77777777" w:rsidR="0091732E" w:rsidRPr="006073D7" w:rsidRDefault="0091732E" w:rsidP="0091732E">
      <w:pPr>
        <w:numPr>
          <w:ilvl w:val="0"/>
          <w:numId w:val="1"/>
        </w:numPr>
        <w:ind w:left="2694" w:hanging="425"/>
      </w:pPr>
      <w:r w:rsidRPr="006073D7">
        <w:t xml:space="preserve">The cost of transportation, insurance, and other costs incidental to delivery of the Goods to their final destination; and </w:t>
      </w:r>
    </w:p>
    <w:p w14:paraId="3E649F72" w14:textId="77777777" w:rsidR="0091732E" w:rsidRPr="006073D7" w:rsidRDefault="0091732E" w:rsidP="0091732E">
      <w:pPr>
        <w:ind w:left="2694"/>
      </w:pPr>
    </w:p>
    <w:p w14:paraId="3545BD7E" w14:textId="77777777" w:rsidR="0091732E" w:rsidRPr="006073D7" w:rsidRDefault="0091732E" w:rsidP="0091732E">
      <w:pPr>
        <w:numPr>
          <w:ilvl w:val="0"/>
          <w:numId w:val="1"/>
        </w:numPr>
        <w:ind w:left="2694" w:hanging="425"/>
      </w:pPr>
      <w:r w:rsidRPr="006073D7">
        <w:t>The price of other (incidental) services, if any, listed in e.</w:t>
      </w:r>
    </w:p>
    <w:p w14:paraId="4F8365E3" w14:textId="77777777" w:rsidR="0091732E" w:rsidRDefault="0091732E" w:rsidP="0091732E">
      <w:pPr>
        <w:ind w:left="2694"/>
      </w:pPr>
    </w:p>
    <w:p w14:paraId="7EE88A81" w14:textId="77777777" w:rsidR="0091732E" w:rsidRPr="006073D7" w:rsidRDefault="0091732E" w:rsidP="0091732E">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A167D49" w14:textId="77777777" w:rsidR="0091732E" w:rsidRPr="006073D7" w:rsidRDefault="0091732E" w:rsidP="0091732E">
      <w:pPr>
        <w:pBdr>
          <w:top w:val="nil"/>
          <w:left w:val="nil"/>
          <w:bottom w:val="nil"/>
          <w:right w:val="nil"/>
          <w:between w:val="nil"/>
        </w:pBdr>
        <w:ind w:left="1843" w:hanging="720"/>
        <w:rPr>
          <w:color w:val="000000"/>
        </w:rPr>
      </w:pPr>
    </w:p>
    <w:p w14:paraId="0BD12E44" w14:textId="77777777" w:rsidR="0091732E" w:rsidRPr="006073D7" w:rsidRDefault="0091732E" w:rsidP="0091732E">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72E8AAE3" w14:textId="77777777" w:rsidR="0091732E" w:rsidRPr="006073D7" w:rsidRDefault="0091732E" w:rsidP="0091732E">
      <w:pPr>
        <w:ind w:left="2694"/>
      </w:pPr>
    </w:p>
    <w:p w14:paraId="203103D0" w14:textId="52E4DE98" w:rsidR="0091732E" w:rsidRDefault="00785BF0" w:rsidP="00785BF0">
      <w:pPr>
        <w:pStyle w:val="ListParagraph"/>
        <w:numPr>
          <w:ilvl w:val="0"/>
          <w:numId w:val="4"/>
        </w:numPr>
        <w:ind w:left="2610" w:hanging="270"/>
      </w:pPr>
      <w:r w:rsidRPr="006073D7">
        <w:t xml:space="preserve">The price of other (incidental) services, if any, as listed in </w:t>
      </w:r>
      <w:r w:rsidRPr="00785BF0">
        <w:rPr>
          <w:b/>
        </w:rPr>
        <w:t>Section VII (Technical Specifications)</w:t>
      </w:r>
      <w:r w:rsidRPr="00785BF0">
        <w:t>.</w:t>
      </w:r>
    </w:p>
    <w:p w14:paraId="268CCEAA" w14:textId="77777777" w:rsidR="0091732E" w:rsidRDefault="0091732E"/>
    <w:p w14:paraId="02E11B84" w14:textId="77777777" w:rsidR="0091732E" w:rsidRDefault="0091732E"/>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67D026E9" w:rsidR="00FD2651" w:rsidRPr="006073D7" w:rsidRDefault="00AB70D8">
      <w:pPr>
        <w:numPr>
          <w:ilvl w:val="2"/>
          <w:numId w:val="24"/>
        </w:numPr>
        <w:pBdr>
          <w:top w:val="nil"/>
          <w:left w:val="nil"/>
          <w:bottom w:val="nil"/>
          <w:right w:val="nil"/>
          <w:between w:val="nil"/>
        </w:pBdr>
        <w:ind w:left="1418" w:hanging="709"/>
        <w:rPr>
          <w:color w:val="000000"/>
        </w:rPr>
      </w:pPr>
      <w:r w:rsidRPr="00DD1BA2">
        <w:rPr>
          <w:color w:val="000000"/>
        </w:rPr>
        <w:t>Payment of the contract price shall be made in Philippine Pesos</w:t>
      </w:r>
      <w:r w:rsidRPr="006073D7">
        <w:t>.</w:t>
      </w:r>
    </w:p>
    <w:p w14:paraId="05345D3A" w14:textId="77777777" w:rsidR="00FD2651" w:rsidRPr="006073D7" w:rsidRDefault="00FD2651">
      <w:pPr>
        <w:pBdr>
          <w:top w:val="nil"/>
          <w:left w:val="nil"/>
          <w:bottom w:val="nil"/>
          <w:right w:val="nil"/>
          <w:between w:val="nil"/>
        </w:pBdr>
        <w:ind w:left="1418"/>
        <w:rPr>
          <w:i/>
          <w:color w:val="000000"/>
        </w:rPr>
      </w:pPr>
    </w:p>
    <w:p w14:paraId="0E1BDC6A" w14:textId="77777777" w:rsidR="008B05ED" w:rsidRDefault="008B05ED" w:rsidP="00AB70D8">
      <w:pPr>
        <w:pBdr>
          <w:top w:val="nil"/>
          <w:left w:val="nil"/>
          <w:bottom w:val="nil"/>
          <w:right w:val="nil"/>
          <w:between w:val="nil"/>
        </w:pBdr>
        <w:rPr>
          <w:i/>
          <w:color w:val="000000"/>
        </w:rPr>
      </w:pPr>
    </w:p>
    <w:p w14:paraId="34D5A61E" w14:textId="3771B69A" w:rsidR="00FD2651" w:rsidRPr="006073D7" w:rsidRDefault="0043613A" w:rsidP="00AB70D8">
      <w:pPr>
        <w:pBdr>
          <w:top w:val="nil"/>
          <w:left w:val="nil"/>
          <w:bottom w:val="nil"/>
          <w:right w:val="nil"/>
          <w:between w:val="nil"/>
        </w:pBdr>
        <w:rPr>
          <w:color w:val="000000"/>
        </w:rPr>
      </w:pP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lastRenderedPageBreak/>
        <w:t>Bid Security</w:t>
      </w:r>
      <w:bookmarkEnd w:id="36"/>
      <w:r w:rsidRPr="006073D7">
        <w:t xml:space="preserve"> </w:t>
      </w:r>
    </w:p>
    <w:p w14:paraId="2A341C42" w14:textId="77777777" w:rsidR="00F841B0" w:rsidRPr="00F841B0" w:rsidRDefault="00F841B0" w:rsidP="00F841B0"/>
    <w:p w14:paraId="3EBA917E" w14:textId="77777777" w:rsidR="003E0FFA" w:rsidRPr="006073D7" w:rsidRDefault="003E0FFA" w:rsidP="003E0FF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166C604C" w14:textId="77777777" w:rsidR="003E0FFA" w:rsidRPr="006073D7" w:rsidRDefault="003E0FFA" w:rsidP="003E0FFA">
      <w:pPr>
        <w:pBdr>
          <w:top w:val="nil"/>
          <w:left w:val="nil"/>
          <w:bottom w:val="nil"/>
          <w:right w:val="nil"/>
          <w:between w:val="nil"/>
        </w:pBdr>
        <w:rPr>
          <w:color w:val="000000"/>
        </w:rPr>
      </w:pPr>
    </w:p>
    <w:p w14:paraId="138150B2" w14:textId="56B70F10" w:rsidR="00FD2651" w:rsidRPr="006073D7" w:rsidRDefault="003E0FFA" w:rsidP="003E0FFA">
      <w:pPr>
        <w:numPr>
          <w:ilvl w:val="1"/>
          <w:numId w:val="5"/>
        </w:numPr>
        <w:pBdr>
          <w:top w:val="nil"/>
          <w:left w:val="nil"/>
          <w:bottom w:val="nil"/>
          <w:right w:val="nil"/>
          <w:between w:val="nil"/>
        </w:pBdr>
        <w:ind w:left="1418" w:hanging="709"/>
      </w:pPr>
      <w:r w:rsidRPr="006073D7">
        <w:rPr>
          <w:color w:val="000000"/>
        </w:rPr>
        <w:t xml:space="preserve">The Bid and bid security shall be valid until </w:t>
      </w:r>
      <w:r>
        <w:rPr>
          <w:i/>
          <w:color w:val="000000"/>
        </w:rPr>
        <w:t>one hundred twenty days from the date of the opening of bids</w:t>
      </w:r>
      <w:r w:rsidRPr="006073D7">
        <w:rPr>
          <w:i/>
          <w:color w:val="000000"/>
        </w:rPr>
        <w:t>.</w:t>
      </w:r>
      <w:r w:rsidRPr="006073D7">
        <w:rPr>
          <w:color w:val="000000"/>
        </w:rPr>
        <w:t xml:space="preserve">  Any Bid not accompanied by an acceptable bid security shall be rejected by the Procuring Entity as non-responsive.</w:t>
      </w:r>
      <w:r w:rsidR="0043613A"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rsidP="00B0576E">
      <w:pPr>
        <w:ind w:left="720"/>
        <w:jc w:val="left"/>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rsidP="00B0576E">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rsidP="00B0576E">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Default="00FD2651">
      <w:pPr>
        <w:pBdr>
          <w:top w:val="nil"/>
          <w:left w:val="nil"/>
          <w:bottom w:val="nil"/>
          <w:right w:val="nil"/>
          <w:between w:val="nil"/>
        </w:pBdr>
        <w:ind w:left="720" w:hanging="720"/>
        <w:rPr>
          <w:color w:val="000000"/>
        </w:rPr>
      </w:pPr>
    </w:p>
    <w:p w14:paraId="50E25197" w14:textId="77777777" w:rsidR="008B71F0" w:rsidRDefault="008B71F0">
      <w:pPr>
        <w:pBdr>
          <w:top w:val="nil"/>
          <w:left w:val="nil"/>
          <w:bottom w:val="nil"/>
          <w:right w:val="nil"/>
          <w:between w:val="nil"/>
        </w:pBdr>
        <w:ind w:left="720" w:hanging="720"/>
        <w:rPr>
          <w:color w:val="000000"/>
        </w:rPr>
      </w:pPr>
    </w:p>
    <w:p w14:paraId="1560E380" w14:textId="77777777" w:rsidR="008B71F0" w:rsidRDefault="008B71F0">
      <w:pPr>
        <w:pBdr>
          <w:top w:val="nil"/>
          <w:left w:val="nil"/>
          <w:bottom w:val="nil"/>
          <w:right w:val="nil"/>
          <w:between w:val="nil"/>
        </w:pBdr>
        <w:ind w:left="720" w:hanging="720"/>
        <w:rPr>
          <w:color w:val="000000"/>
        </w:rPr>
      </w:pPr>
    </w:p>
    <w:p w14:paraId="41047094" w14:textId="77777777" w:rsidR="008B71F0" w:rsidRPr="006073D7" w:rsidRDefault="008B71F0">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lastRenderedPageBreak/>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018EDE05" w14:textId="77777777" w:rsidR="005D5175" w:rsidRDefault="005D5175" w:rsidP="005D5175">
      <w:pPr>
        <w:pStyle w:val="Heading2"/>
        <w:spacing w:before="0"/>
        <w:ind w:left="720" w:firstLine="0"/>
        <w:jc w:val="left"/>
      </w:pPr>
      <w:bookmarkStart w:id="42" w:name="_Toc46916366"/>
    </w:p>
    <w:p w14:paraId="5B354ED9" w14:textId="6A5870AB" w:rsidR="00FD2651" w:rsidRPr="006073D7" w:rsidRDefault="0043613A" w:rsidP="00B3091B">
      <w:pPr>
        <w:pStyle w:val="Heading2"/>
        <w:numPr>
          <w:ilvl w:val="0"/>
          <w:numId w:val="20"/>
        </w:numPr>
        <w:spacing w:before="0"/>
        <w:ind w:left="720" w:hanging="616"/>
        <w:jc w:val="left"/>
      </w:pPr>
      <w:r w:rsidRPr="006073D7">
        <w:t>Detailed Evaluation and Comparison of Bids</w:t>
      </w:r>
      <w:bookmarkEnd w:id="42"/>
    </w:p>
    <w:p w14:paraId="271EB978" w14:textId="77777777" w:rsidR="00FD2651" w:rsidRDefault="00FD2651"/>
    <w:p w14:paraId="2F395C3A" w14:textId="77777777" w:rsidR="00F26196" w:rsidRPr="006073D7" w:rsidRDefault="00F26196" w:rsidP="00F26196">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4693E7C6" w14:textId="77777777" w:rsidR="00F26196" w:rsidRPr="006073D7" w:rsidRDefault="00F26196" w:rsidP="00F26196">
      <w:pPr>
        <w:pBdr>
          <w:top w:val="nil"/>
          <w:left w:val="nil"/>
          <w:bottom w:val="nil"/>
          <w:right w:val="nil"/>
          <w:between w:val="nil"/>
        </w:pBdr>
        <w:ind w:left="1620"/>
      </w:pPr>
    </w:p>
    <w:p w14:paraId="332F7471" w14:textId="77777777" w:rsidR="00F26196" w:rsidRPr="006073D7" w:rsidRDefault="00F26196" w:rsidP="00F26196">
      <w:pPr>
        <w:numPr>
          <w:ilvl w:val="1"/>
          <w:numId w:val="17"/>
        </w:numPr>
        <w:pBdr>
          <w:top w:val="nil"/>
          <w:left w:val="nil"/>
          <w:bottom w:val="nil"/>
          <w:right w:val="nil"/>
          <w:between w:val="nil"/>
        </w:pBdr>
        <w:ind w:left="1418" w:hanging="709"/>
        <w:rPr>
          <w:color w:val="000000"/>
        </w:rPr>
      </w:pPr>
      <w:r w:rsidRPr="006073D7">
        <w:rPr>
          <w:color w:val="000000"/>
        </w:rPr>
        <w:t>If the Project allows partial bids, bidders</w:t>
      </w:r>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3E92E0E7" w14:textId="77777777" w:rsidR="00F26196" w:rsidRPr="006073D7" w:rsidRDefault="00F26196" w:rsidP="00F26196">
      <w:pPr>
        <w:pBdr>
          <w:top w:val="nil"/>
          <w:left w:val="nil"/>
          <w:bottom w:val="nil"/>
          <w:right w:val="nil"/>
          <w:between w:val="nil"/>
        </w:pBdr>
        <w:ind w:left="720"/>
        <w:rPr>
          <w:color w:val="000000"/>
        </w:rPr>
      </w:pPr>
    </w:p>
    <w:p w14:paraId="23CACD32" w14:textId="77777777" w:rsidR="00F26196" w:rsidRPr="006073D7" w:rsidRDefault="00F26196" w:rsidP="00F26196">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362EB162" w14:textId="77777777" w:rsidR="00F26196" w:rsidRPr="006073D7" w:rsidRDefault="00F26196" w:rsidP="00F26196">
      <w:pPr>
        <w:pBdr>
          <w:top w:val="nil"/>
          <w:left w:val="nil"/>
          <w:bottom w:val="nil"/>
          <w:right w:val="nil"/>
          <w:between w:val="nil"/>
        </w:pBdr>
        <w:ind w:left="720"/>
        <w:rPr>
          <w:color w:val="000000"/>
        </w:rPr>
      </w:pPr>
    </w:p>
    <w:p w14:paraId="3857DB9D" w14:textId="77777777" w:rsidR="00F26196" w:rsidRPr="006073D7" w:rsidRDefault="00F26196" w:rsidP="00F26196">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1D90D5CD" w14:textId="77777777" w:rsidR="00F26196" w:rsidRPr="006073D7" w:rsidRDefault="00F26196" w:rsidP="00F26196">
      <w:pPr>
        <w:pBdr>
          <w:top w:val="nil"/>
          <w:left w:val="nil"/>
          <w:bottom w:val="nil"/>
          <w:right w:val="nil"/>
          <w:between w:val="nil"/>
        </w:pBdr>
        <w:ind w:left="1620"/>
      </w:pPr>
    </w:p>
    <w:p w14:paraId="5866E30D" w14:textId="77777777" w:rsidR="00F26196" w:rsidRPr="006073D7" w:rsidRDefault="00F26196" w:rsidP="00F26196">
      <w:pPr>
        <w:pBdr>
          <w:top w:val="nil"/>
          <w:left w:val="nil"/>
          <w:bottom w:val="nil"/>
          <w:right w:val="nil"/>
          <w:between w:val="nil"/>
        </w:pBdr>
        <w:ind w:left="1418" w:firstLine="20"/>
        <w:rPr>
          <w:color w:val="000000"/>
        </w:rPr>
      </w:pPr>
      <w:r w:rsidRPr="006073D7">
        <w:rPr>
          <w:color w:val="000000"/>
        </w:rPr>
        <w:t>Option 1 – One P</w:t>
      </w:r>
      <w:r>
        <w:rPr>
          <w:color w:val="000000"/>
        </w:rPr>
        <w:t>ro</w:t>
      </w:r>
      <w:r w:rsidRPr="006073D7">
        <w:rPr>
          <w:color w:val="000000"/>
        </w:rPr>
        <w:t xml:space="preserve">ject having several items that shall be awarded as one contract. </w:t>
      </w:r>
    </w:p>
    <w:p w14:paraId="7E2151CB" w14:textId="77777777" w:rsidR="00F26196" w:rsidRPr="006073D7" w:rsidRDefault="00F26196" w:rsidP="00F26196">
      <w:pPr>
        <w:pBdr>
          <w:top w:val="nil"/>
          <w:left w:val="nil"/>
          <w:bottom w:val="nil"/>
          <w:right w:val="nil"/>
          <w:between w:val="nil"/>
        </w:pBdr>
        <w:ind w:left="1418" w:hanging="720"/>
        <w:rPr>
          <w:color w:val="000000"/>
        </w:rPr>
      </w:pPr>
    </w:p>
    <w:p w14:paraId="6B7D875D" w14:textId="7BF259BD"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43706D1A" w:rsidR="00FD2651" w:rsidRPr="006073D7" w:rsidRDefault="0043613A">
      <w:pPr>
        <w:ind w:left="1440" w:hanging="720"/>
      </w:pPr>
      <w:r w:rsidRPr="006073D7">
        <w:t>20.1.</w:t>
      </w:r>
      <w:r w:rsidRPr="006073D7">
        <w:tab/>
      </w:r>
      <w:r w:rsidR="005F153F" w:rsidRPr="006073D7">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005F153F" w:rsidRPr="006073D7">
        <w:rPr>
          <w:b/>
        </w:rPr>
        <w:t>BDS</w:t>
      </w:r>
      <w:r w:rsidR="005F153F" w:rsidRPr="006073D7">
        <w:t>.</w:t>
      </w:r>
    </w:p>
    <w:p w14:paraId="642E9DB5" w14:textId="77777777" w:rsidR="00FD2651" w:rsidRPr="006073D7" w:rsidRDefault="00FD2651">
      <w:pPr>
        <w:rPr>
          <w:color w:val="FF6699"/>
        </w:rPr>
      </w:pPr>
    </w:p>
    <w:p w14:paraId="62AE91C2" w14:textId="77777777" w:rsidR="00FD2651" w:rsidRDefault="00FD2651"/>
    <w:p w14:paraId="64C341A5" w14:textId="77777777" w:rsidR="003220D3" w:rsidRDefault="003220D3"/>
    <w:p w14:paraId="31BA40AB" w14:textId="77777777" w:rsidR="003220D3" w:rsidRDefault="003220D3"/>
    <w:p w14:paraId="514F9EE9" w14:textId="77777777" w:rsidR="003220D3" w:rsidRPr="006073D7" w:rsidRDefault="003220D3"/>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lastRenderedPageBreak/>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4"/>
          <w:headerReference w:type="default" r:id="rId25"/>
          <w:headerReference w:type="first" r:id="rId26"/>
          <w:pgSz w:w="11909" w:h="16834"/>
          <w:pgMar w:top="1440" w:right="1440" w:bottom="1170" w:left="1440" w:header="720" w:footer="720" w:gutter="0"/>
          <w:cols w:space="720" w:equalWidth="0">
            <w:col w:w="9029"/>
          </w:cols>
        </w:sectPr>
      </w:pPr>
    </w:p>
    <w:p w14:paraId="4B13BA19" w14:textId="77777777" w:rsidR="00FD2651" w:rsidRDefault="0043613A">
      <w:pPr>
        <w:jc w:val="center"/>
        <w:rPr>
          <w:b/>
          <w:sz w:val="48"/>
          <w:szCs w:val="48"/>
        </w:rPr>
      </w:pPr>
      <w:bookmarkStart w:id="49" w:name="_heading=h.2u6wntf" w:colFirst="0" w:colLast="0"/>
      <w:bookmarkEnd w:id="49"/>
      <w:r w:rsidRPr="006073D7">
        <w:rPr>
          <w:b/>
          <w:sz w:val="48"/>
          <w:szCs w:val="48"/>
        </w:rPr>
        <w:lastRenderedPageBreak/>
        <w:t>Bid Data Sheet</w:t>
      </w:r>
    </w:p>
    <w:p w14:paraId="35FA85C3" w14:textId="77777777" w:rsidR="00D87163" w:rsidRPr="006073D7" w:rsidRDefault="00D87163">
      <w:pPr>
        <w:jc w:val="center"/>
        <w:rPr>
          <w:b/>
          <w:sz w:val="48"/>
          <w:szCs w:val="4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D87163" w:rsidRPr="006073D7" w14:paraId="4E47E7AE" w14:textId="77777777" w:rsidTr="004030C9">
        <w:trPr>
          <w:trHeight w:val="431"/>
        </w:trPr>
        <w:tc>
          <w:tcPr>
            <w:tcW w:w="612" w:type="pct"/>
            <w:shd w:val="clear" w:color="auto" w:fill="auto"/>
            <w:vAlign w:val="center"/>
          </w:tcPr>
          <w:p w14:paraId="27E07ADB" w14:textId="77777777" w:rsidR="00D87163" w:rsidRPr="006073D7" w:rsidRDefault="00D87163" w:rsidP="004030C9">
            <w:pPr>
              <w:jc w:val="center"/>
              <w:rPr>
                <w:b/>
              </w:rPr>
            </w:pPr>
            <w:r w:rsidRPr="006073D7">
              <w:rPr>
                <w:b/>
              </w:rPr>
              <w:t>ITB Clause</w:t>
            </w:r>
          </w:p>
        </w:tc>
        <w:tc>
          <w:tcPr>
            <w:tcW w:w="4388" w:type="pct"/>
            <w:shd w:val="clear" w:color="auto" w:fill="auto"/>
          </w:tcPr>
          <w:p w14:paraId="69D5E891" w14:textId="77777777" w:rsidR="00D87163" w:rsidRPr="006073D7" w:rsidRDefault="00D87163" w:rsidP="004030C9">
            <w:pPr>
              <w:rPr>
                <w:b/>
              </w:rPr>
            </w:pPr>
          </w:p>
        </w:tc>
      </w:tr>
      <w:tr w:rsidR="00D87163" w:rsidRPr="006073D7" w14:paraId="0901B148" w14:textId="77777777" w:rsidTr="004030C9">
        <w:trPr>
          <w:trHeight w:val="1484"/>
        </w:trPr>
        <w:tc>
          <w:tcPr>
            <w:tcW w:w="612" w:type="pct"/>
            <w:shd w:val="clear" w:color="auto" w:fill="auto"/>
          </w:tcPr>
          <w:p w14:paraId="378FD25B" w14:textId="77777777" w:rsidR="00D87163" w:rsidRPr="006073D7" w:rsidRDefault="00D87163" w:rsidP="004030C9">
            <w:pPr>
              <w:jc w:val="center"/>
            </w:pPr>
            <w:r w:rsidRPr="006073D7">
              <w:t>5.3</w:t>
            </w:r>
          </w:p>
        </w:tc>
        <w:tc>
          <w:tcPr>
            <w:tcW w:w="4388" w:type="pct"/>
            <w:shd w:val="clear" w:color="auto" w:fill="auto"/>
          </w:tcPr>
          <w:p w14:paraId="2385C63A" w14:textId="77777777" w:rsidR="00D87163" w:rsidRPr="006073D7" w:rsidRDefault="00D87163" w:rsidP="004030C9">
            <w:r w:rsidRPr="006073D7">
              <w:t>For this purpose, contracts similar to the Project shall be:</w:t>
            </w:r>
          </w:p>
          <w:p w14:paraId="5E125864" w14:textId="77777777" w:rsidR="00D87163" w:rsidRPr="006073D7" w:rsidRDefault="00D87163" w:rsidP="004030C9"/>
          <w:p w14:paraId="00D5CC73" w14:textId="62ED3C31" w:rsidR="00D87163" w:rsidRPr="006073D7" w:rsidRDefault="00D87163" w:rsidP="00D87163">
            <w:pPr>
              <w:numPr>
                <w:ilvl w:val="0"/>
                <w:numId w:val="40"/>
              </w:numPr>
              <w:ind w:left="713" w:hanging="425"/>
            </w:pPr>
            <w:r w:rsidRPr="005A5034">
              <w:rPr>
                <w:b/>
              </w:rPr>
              <w:t xml:space="preserve">Supply and Delivery of </w:t>
            </w:r>
            <w:r>
              <w:rPr>
                <w:b/>
              </w:rPr>
              <w:t xml:space="preserve">Assorted </w:t>
            </w:r>
            <w:r w:rsidR="00450BBC">
              <w:rPr>
                <w:b/>
              </w:rPr>
              <w:t>Fittings and</w:t>
            </w:r>
            <w:r w:rsidR="006E019C">
              <w:rPr>
                <w:b/>
              </w:rPr>
              <w:t xml:space="preserve"> Materials</w:t>
            </w:r>
            <w:r w:rsidRPr="006073D7">
              <w:rPr>
                <w:i/>
              </w:rPr>
              <w:t>.</w:t>
            </w:r>
          </w:p>
          <w:p w14:paraId="2510FC45" w14:textId="77777777" w:rsidR="00D87163" w:rsidRPr="006073D7" w:rsidRDefault="00D87163" w:rsidP="004030C9">
            <w:pPr>
              <w:ind w:left="360"/>
            </w:pPr>
          </w:p>
          <w:p w14:paraId="66EA62B4" w14:textId="77777777" w:rsidR="00D87163" w:rsidRDefault="00D87163" w:rsidP="00D87163">
            <w:pPr>
              <w:numPr>
                <w:ilvl w:val="0"/>
                <w:numId w:val="40"/>
              </w:numPr>
              <w:ind w:left="713" w:hanging="425"/>
            </w:pPr>
            <w:r w:rsidRPr="006073D7">
              <w:t xml:space="preserve">completed within </w:t>
            </w:r>
            <w:r>
              <w:t>3 years</w:t>
            </w:r>
            <w:r w:rsidRPr="006073D7">
              <w:t xml:space="preserve"> prior to the deadline for the submission and receipt of bids. </w:t>
            </w:r>
          </w:p>
          <w:p w14:paraId="48D97D90" w14:textId="77777777" w:rsidR="00D87163" w:rsidRDefault="00D87163" w:rsidP="00D87163">
            <w:pPr>
              <w:pStyle w:val="ListParagraph"/>
            </w:pPr>
          </w:p>
          <w:p w14:paraId="17AAA827" w14:textId="77777777" w:rsidR="00D87163" w:rsidRPr="006073D7" w:rsidRDefault="00D87163" w:rsidP="00D87163">
            <w:pPr>
              <w:ind w:left="713"/>
            </w:pPr>
          </w:p>
        </w:tc>
      </w:tr>
      <w:tr w:rsidR="00D87163" w:rsidRPr="006073D7" w14:paraId="03F2EE05" w14:textId="77777777" w:rsidTr="004030C9">
        <w:trPr>
          <w:trHeight w:val="539"/>
        </w:trPr>
        <w:tc>
          <w:tcPr>
            <w:tcW w:w="612" w:type="pct"/>
            <w:tcBorders>
              <w:bottom w:val="single" w:sz="8" w:space="0" w:color="000000"/>
            </w:tcBorders>
            <w:shd w:val="clear" w:color="auto" w:fill="auto"/>
          </w:tcPr>
          <w:p w14:paraId="20FACF78" w14:textId="77777777" w:rsidR="00D87163" w:rsidRPr="006073D7" w:rsidRDefault="00D87163" w:rsidP="004030C9">
            <w:pPr>
              <w:jc w:val="center"/>
            </w:pPr>
            <w:r w:rsidRPr="006073D7">
              <w:t>7.1</w:t>
            </w:r>
          </w:p>
        </w:tc>
        <w:tc>
          <w:tcPr>
            <w:tcW w:w="4388" w:type="pct"/>
            <w:shd w:val="clear" w:color="auto" w:fill="auto"/>
          </w:tcPr>
          <w:p w14:paraId="50F5E22E" w14:textId="77777777" w:rsidR="00D87163" w:rsidRPr="006073D7" w:rsidRDefault="00D87163" w:rsidP="004030C9">
            <w:pPr>
              <w:rPr>
                <w:i/>
              </w:rPr>
            </w:pPr>
            <w:r>
              <w:rPr>
                <w:i/>
              </w:rPr>
              <w:t>Subcontracting is not allowed.</w:t>
            </w:r>
          </w:p>
        </w:tc>
      </w:tr>
      <w:tr w:rsidR="00D87163" w:rsidRPr="006073D7" w14:paraId="75152B80" w14:textId="77777777" w:rsidTr="004030C9">
        <w:trPr>
          <w:trHeight w:val="287"/>
        </w:trPr>
        <w:tc>
          <w:tcPr>
            <w:tcW w:w="612" w:type="pct"/>
            <w:tcBorders>
              <w:top w:val="single" w:sz="8" w:space="0" w:color="000000"/>
              <w:bottom w:val="single" w:sz="8" w:space="0" w:color="000000"/>
            </w:tcBorders>
          </w:tcPr>
          <w:p w14:paraId="19A1F5CF" w14:textId="77777777" w:rsidR="00D87163" w:rsidRPr="006073D7" w:rsidRDefault="00D87163" w:rsidP="004030C9">
            <w:pPr>
              <w:jc w:val="center"/>
            </w:pPr>
            <w:r w:rsidRPr="006073D7">
              <w:t>12</w:t>
            </w:r>
          </w:p>
        </w:tc>
        <w:tc>
          <w:tcPr>
            <w:tcW w:w="4388" w:type="pct"/>
            <w:tcBorders>
              <w:bottom w:val="single" w:sz="8" w:space="0" w:color="000000"/>
            </w:tcBorders>
          </w:tcPr>
          <w:p w14:paraId="5AB2E5E9" w14:textId="77777777" w:rsidR="00D87163" w:rsidRDefault="00D87163" w:rsidP="004030C9">
            <w:r w:rsidRPr="006073D7">
              <w:t>The price of the Goods shall be quoted DDP</w:t>
            </w:r>
            <w:r w:rsidRPr="006073D7">
              <w:rPr>
                <w:i/>
              </w:rPr>
              <w:t xml:space="preserve"> </w:t>
            </w:r>
            <w:r>
              <w:rPr>
                <w:i/>
              </w:rPr>
              <w:t>Polomolok Water District</w:t>
            </w:r>
            <w:r w:rsidRPr="006073D7">
              <w:rPr>
                <w:i/>
              </w:rPr>
              <w:t xml:space="preserve"> </w:t>
            </w:r>
            <w:r w:rsidRPr="006073D7">
              <w:t>or the applicable International Commercial Terms (INCOTERMS) for this Project.</w:t>
            </w:r>
          </w:p>
          <w:p w14:paraId="755FBE51" w14:textId="77777777" w:rsidR="00D87163" w:rsidRPr="006073D7" w:rsidRDefault="00D87163" w:rsidP="004030C9">
            <w:pPr>
              <w:rPr>
                <w:i/>
              </w:rPr>
            </w:pPr>
          </w:p>
        </w:tc>
      </w:tr>
      <w:tr w:rsidR="00D87163" w:rsidRPr="006073D7" w14:paraId="564688AF" w14:textId="77777777" w:rsidTr="004030C9">
        <w:trPr>
          <w:trHeight w:val="547"/>
        </w:trPr>
        <w:tc>
          <w:tcPr>
            <w:tcW w:w="612" w:type="pct"/>
            <w:tcBorders>
              <w:bottom w:val="nil"/>
            </w:tcBorders>
          </w:tcPr>
          <w:p w14:paraId="4832B3ED" w14:textId="77777777" w:rsidR="00D87163" w:rsidRPr="006073D7" w:rsidRDefault="00D87163" w:rsidP="004030C9">
            <w:pPr>
              <w:jc w:val="center"/>
            </w:pPr>
            <w:r w:rsidRPr="006073D7">
              <w:t>14.1</w:t>
            </w:r>
          </w:p>
        </w:tc>
        <w:tc>
          <w:tcPr>
            <w:tcW w:w="4388" w:type="pct"/>
            <w:tcBorders>
              <w:bottom w:val="nil"/>
            </w:tcBorders>
          </w:tcPr>
          <w:p w14:paraId="5C2D70A0" w14:textId="77777777" w:rsidR="00D87163" w:rsidRPr="006073D7" w:rsidRDefault="00D87163" w:rsidP="004030C9">
            <w:r w:rsidRPr="006073D7">
              <w:t xml:space="preserve">The bid security shall be in the form of a Bid Securing Declaration, or any of the following forms and amounts: </w:t>
            </w:r>
          </w:p>
        </w:tc>
      </w:tr>
      <w:tr w:rsidR="00D87163" w:rsidRPr="006073D7" w14:paraId="45038433" w14:textId="77777777" w:rsidTr="004030C9">
        <w:trPr>
          <w:trHeight w:val="827"/>
        </w:trPr>
        <w:tc>
          <w:tcPr>
            <w:tcW w:w="612" w:type="pct"/>
            <w:tcBorders>
              <w:top w:val="nil"/>
              <w:bottom w:val="nil"/>
            </w:tcBorders>
          </w:tcPr>
          <w:p w14:paraId="6AF68441" w14:textId="77777777" w:rsidR="00D87163" w:rsidRPr="006073D7" w:rsidRDefault="00D87163" w:rsidP="004030C9">
            <w:pPr>
              <w:jc w:val="center"/>
            </w:pPr>
          </w:p>
        </w:tc>
        <w:tc>
          <w:tcPr>
            <w:tcW w:w="4388" w:type="pct"/>
            <w:tcBorders>
              <w:top w:val="nil"/>
              <w:bottom w:val="nil"/>
            </w:tcBorders>
          </w:tcPr>
          <w:p w14:paraId="0E3C93EC" w14:textId="03562DAE" w:rsidR="00D87163" w:rsidRPr="006073D7" w:rsidRDefault="00D87163" w:rsidP="00E10D29">
            <w:pPr>
              <w:numPr>
                <w:ilvl w:val="0"/>
                <w:numId w:val="13"/>
              </w:numPr>
            </w:pPr>
            <w:r w:rsidRPr="006073D7">
              <w:t xml:space="preserve">The amount of not less than </w:t>
            </w:r>
            <w:r w:rsidRPr="008843DE">
              <w:rPr>
                <w:b/>
              </w:rPr>
              <w:t xml:space="preserve">PHP </w:t>
            </w:r>
            <w:r w:rsidR="00E10D29">
              <w:rPr>
                <w:b/>
              </w:rPr>
              <w:t>53,375.09</w:t>
            </w:r>
            <w:r w:rsidRPr="006073D7">
              <w:t xml:space="preserve">, if bid security is in cash, cashier’s/manager’s check, bank draft/guarantee or irrevocable letter of credit; or  </w:t>
            </w:r>
          </w:p>
        </w:tc>
      </w:tr>
      <w:tr w:rsidR="00D87163" w:rsidRPr="006073D7" w14:paraId="115CE51A" w14:textId="77777777" w:rsidTr="004030C9">
        <w:trPr>
          <w:trHeight w:val="554"/>
        </w:trPr>
        <w:tc>
          <w:tcPr>
            <w:tcW w:w="612" w:type="pct"/>
            <w:tcBorders>
              <w:top w:val="nil"/>
              <w:bottom w:val="single" w:sz="8" w:space="0" w:color="000000"/>
            </w:tcBorders>
          </w:tcPr>
          <w:p w14:paraId="32F36C99" w14:textId="77777777" w:rsidR="00D87163" w:rsidRPr="006073D7" w:rsidRDefault="00D87163" w:rsidP="004030C9">
            <w:pPr>
              <w:jc w:val="center"/>
            </w:pPr>
          </w:p>
        </w:tc>
        <w:tc>
          <w:tcPr>
            <w:tcW w:w="4388" w:type="pct"/>
            <w:tcBorders>
              <w:top w:val="nil"/>
            </w:tcBorders>
          </w:tcPr>
          <w:p w14:paraId="1C2B0B5D" w14:textId="07EE525C" w:rsidR="00D87163" w:rsidRDefault="00D87163" w:rsidP="00D87163">
            <w:pPr>
              <w:numPr>
                <w:ilvl w:val="0"/>
                <w:numId w:val="13"/>
              </w:numPr>
            </w:pPr>
            <w:r w:rsidRPr="006073D7">
              <w:t xml:space="preserve">The amount of not less than </w:t>
            </w:r>
            <w:r w:rsidRPr="008843DE">
              <w:rPr>
                <w:b/>
              </w:rPr>
              <w:t xml:space="preserve">PHP </w:t>
            </w:r>
            <w:r w:rsidR="00E10D29">
              <w:rPr>
                <w:b/>
              </w:rPr>
              <w:t>133,437.73</w:t>
            </w:r>
            <w:r>
              <w:rPr>
                <w:b/>
              </w:rPr>
              <w:t xml:space="preserve"> </w:t>
            </w:r>
            <w:r w:rsidRPr="006073D7">
              <w:t>if bid security is in Surety Bond.</w:t>
            </w:r>
          </w:p>
          <w:p w14:paraId="3F99FBC7" w14:textId="77777777" w:rsidR="00D87163" w:rsidRPr="006073D7" w:rsidRDefault="00D87163" w:rsidP="00D87163">
            <w:pPr>
              <w:ind w:left="720"/>
            </w:pPr>
          </w:p>
        </w:tc>
      </w:tr>
      <w:tr w:rsidR="00D87163" w:rsidRPr="006073D7" w14:paraId="23DBBE3C" w14:textId="77777777" w:rsidTr="004030C9">
        <w:trPr>
          <w:trHeight w:val="287"/>
        </w:trPr>
        <w:tc>
          <w:tcPr>
            <w:tcW w:w="612" w:type="pct"/>
            <w:tcBorders>
              <w:top w:val="single" w:sz="8" w:space="0" w:color="000000"/>
            </w:tcBorders>
          </w:tcPr>
          <w:p w14:paraId="33CDC7D3" w14:textId="77777777" w:rsidR="00D87163" w:rsidRPr="006073D7" w:rsidRDefault="00D87163" w:rsidP="004030C9">
            <w:pPr>
              <w:jc w:val="center"/>
              <w:rPr>
                <w:i/>
              </w:rPr>
            </w:pPr>
            <w:r w:rsidRPr="006073D7">
              <w:t>19.3</w:t>
            </w:r>
          </w:p>
        </w:tc>
        <w:tc>
          <w:tcPr>
            <w:tcW w:w="4388" w:type="pct"/>
          </w:tcPr>
          <w:p w14:paraId="3A5FC1F5" w14:textId="5860EB0E" w:rsidR="00D87163" w:rsidRPr="008F3B8C" w:rsidRDefault="00844F7C" w:rsidP="004030C9">
            <w:pPr>
              <w:rPr>
                <w:caps/>
              </w:rPr>
            </w:pPr>
            <w:r w:rsidRPr="00844F7C">
              <w:rPr>
                <w:b/>
                <w:caps/>
              </w:rPr>
              <w:t xml:space="preserve">Supply and Delivery of Assorted </w:t>
            </w:r>
            <w:r w:rsidR="008F3B8C">
              <w:rPr>
                <w:b/>
                <w:caps/>
              </w:rPr>
              <w:t>FITTINGS AND</w:t>
            </w:r>
            <w:r w:rsidR="006E019C">
              <w:rPr>
                <w:b/>
                <w:caps/>
              </w:rPr>
              <w:t xml:space="preserve"> MATERIALS</w:t>
            </w:r>
            <w:r w:rsidR="00D87163">
              <w:rPr>
                <w:i/>
              </w:rPr>
              <w:t xml:space="preserve"> with an Approved Budget for the Contract </w:t>
            </w:r>
            <w:r w:rsidR="005B392E">
              <w:rPr>
                <w:i/>
              </w:rPr>
              <w:t xml:space="preserve">of </w:t>
            </w:r>
            <w:r w:rsidR="008F3B8C" w:rsidRPr="008F3B8C">
              <w:rPr>
                <w:b/>
                <w:caps/>
              </w:rPr>
              <w:t>Two Million Six Hundred Sixty Eight Thousand Seven Hundred Fifty Four Pesos and 65/100 Only (Php 2,668,754.65)</w:t>
            </w:r>
            <w:r w:rsidR="008F3B8C" w:rsidRPr="008F3B8C">
              <w:rPr>
                <w:caps/>
              </w:rPr>
              <w:t>.</w:t>
            </w:r>
          </w:p>
          <w:p w14:paraId="7877B806" w14:textId="77777777" w:rsidR="00D87163" w:rsidRPr="006073D7" w:rsidRDefault="00D87163" w:rsidP="004030C9">
            <w:pPr>
              <w:rPr>
                <w:i/>
              </w:rPr>
            </w:pPr>
          </w:p>
        </w:tc>
      </w:tr>
      <w:tr w:rsidR="00D87163" w:rsidRPr="006073D7" w14:paraId="0A1F027E" w14:textId="77777777" w:rsidTr="004030C9">
        <w:trPr>
          <w:trHeight w:val="547"/>
        </w:trPr>
        <w:tc>
          <w:tcPr>
            <w:tcW w:w="612" w:type="pct"/>
          </w:tcPr>
          <w:p w14:paraId="401DC79B" w14:textId="77777777" w:rsidR="00D87163" w:rsidRPr="006073D7" w:rsidRDefault="00D87163" w:rsidP="004030C9">
            <w:pPr>
              <w:jc w:val="center"/>
            </w:pPr>
            <w:r w:rsidRPr="006073D7">
              <w:t>20.2</w:t>
            </w:r>
          </w:p>
        </w:tc>
        <w:tc>
          <w:tcPr>
            <w:tcW w:w="4388" w:type="pct"/>
          </w:tcPr>
          <w:p w14:paraId="517F6DE8" w14:textId="77777777" w:rsidR="00D87163" w:rsidRDefault="00D87163" w:rsidP="004030C9">
            <w:pPr>
              <w:rPr>
                <w:i/>
              </w:rPr>
            </w:pPr>
            <w:r>
              <w:rPr>
                <w:i/>
              </w:rPr>
              <w:t>Post-Qualification Documents:</w:t>
            </w:r>
          </w:p>
          <w:p w14:paraId="20A84D00" w14:textId="77777777" w:rsidR="00D87163" w:rsidRDefault="00D87163" w:rsidP="00D87163">
            <w:pPr>
              <w:pStyle w:val="ListParagraph"/>
              <w:numPr>
                <w:ilvl w:val="3"/>
                <w:numId w:val="13"/>
              </w:numPr>
              <w:ind w:left="572" w:hanging="270"/>
              <w:rPr>
                <w:i/>
              </w:rPr>
            </w:pPr>
            <w:r>
              <w:rPr>
                <w:i/>
              </w:rPr>
              <w:t>Latest Income and Business Tax Returns filed and paid through the BIR Electronic Filing and Payment System (eFPS)</w:t>
            </w:r>
          </w:p>
          <w:p w14:paraId="739ECC2B" w14:textId="77777777" w:rsidR="00D87163" w:rsidRDefault="00D87163" w:rsidP="004030C9">
            <w:pPr>
              <w:pStyle w:val="ListParagraph"/>
              <w:ind w:left="572"/>
              <w:rPr>
                <w:i/>
              </w:rPr>
            </w:pPr>
          </w:p>
          <w:p w14:paraId="06A09F50" w14:textId="77777777" w:rsidR="00D87163" w:rsidRDefault="00D87163" w:rsidP="00D87163">
            <w:pPr>
              <w:pStyle w:val="ListParagraph"/>
              <w:numPr>
                <w:ilvl w:val="3"/>
                <w:numId w:val="13"/>
              </w:numPr>
              <w:ind w:left="572" w:hanging="270"/>
              <w:rPr>
                <w:i/>
              </w:rPr>
            </w:pPr>
            <w:r>
              <w:rPr>
                <w:i/>
              </w:rPr>
              <w:t>PhilGEPS Certificate of Registration and Platinum Membership</w:t>
            </w:r>
          </w:p>
          <w:p w14:paraId="5B0C623A" w14:textId="77777777" w:rsidR="00D87163" w:rsidRPr="00D87163" w:rsidRDefault="00D87163" w:rsidP="00D87163">
            <w:pPr>
              <w:pStyle w:val="ListParagraph"/>
              <w:rPr>
                <w:i/>
              </w:rPr>
            </w:pPr>
          </w:p>
          <w:p w14:paraId="2E0B7F4A" w14:textId="77777777" w:rsidR="00D87163" w:rsidRPr="000F5BF0" w:rsidRDefault="00D87163" w:rsidP="00D87163">
            <w:pPr>
              <w:pStyle w:val="ListParagraph"/>
              <w:ind w:left="572"/>
              <w:rPr>
                <w:i/>
              </w:rPr>
            </w:pPr>
          </w:p>
        </w:tc>
      </w:tr>
      <w:tr w:rsidR="00D87163" w:rsidRPr="006073D7" w14:paraId="471C1794" w14:textId="77777777" w:rsidTr="004030C9">
        <w:trPr>
          <w:trHeight w:val="547"/>
        </w:trPr>
        <w:tc>
          <w:tcPr>
            <w:tcW w:w="612" w:type="pct"/>
          </w:tcPr>
          <w:p w14:paraId="62AF4F9F" w14:textId="77777777" w:rsidR="00D87163" w:rsidRPr="006073D7" w:rsidRDefault="00D87163" w:rsidP="004030C9">
            <w:pPr>
              <w:jc w:val="center"/>
            </w:pPr>
            <w:r>
              <w:t>21.1</w:t>
            </w:r>
          </w:p>
        </w:tc>
        <w:tc>
          <w:tcPr>
            <w:tcW w:w="4388" w:type="pct"/>
          </w:tcPr>
          <w:p w14:paraId="7A8E7B46" w14:textId="77777777" w:rsidR="00D87163" w:rsidRPr="006073D7" w:rsidRDefault="00D87163" w:rsidP="004030C9">
            <w:pPr>
              <w:rPr>
                <w:i/>
              </w:rPr>
            </w:pPr>
            <w:r>
              <w:rPr>
                <w:i/>
              </w:rPr>
              <w:t>No further instructions.</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Default="00887FC1">
      <w:pPr>
        <w:rPr>
          <w:b/>
        </w:rPr>
      </w:pPr>
    </w:p>
    <w:p w14:paraId="1BC15904" w14:textId="77777777" w:rsidR="00D87163" w:rsidRDefault="00D87163">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7"/>
          <w:headerReference w:type="default" r:id="rId28"/>
          <w:footerReference w:type="default" r:id="rId29"/>
          <w:headerReference w:type="first" r:id="rId30"/>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6DA86738"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w:t>
      </w:r>
      <w:r w:rsidR="00B7537B">
        <w:rPr>
          <w:color w:val="000000"/>
        </w:rPr>
        <w:t xml:space="preserve">require </w:t>
      </w:r>
      <w:r w:rsidRPr="006073D7">
        <w:rPr>
          <w:color w:val="000000"/>
        </w:rPr>
        <w:t xml:space="preserve">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Default="00FD2651"/>
    <w:p w14:paraId="66314B99" w14:textId="77777777" w:rsidR="00F11F82" w:rsidRPr="006073D7" w:rsidRDefault="00F11F82"/>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30D0ECFD" w14:textId="5F20533B"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00F11F82">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7625D845" w:rsidR="00FD2651" w:rsidRPr="006073D7" w:rsidRDefault="0043613A">
      <w:pPr>
        <w:ind w:left="720"/>
      </w:pPr>
      <w:r w:rsidRPr="006073D7">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lastRenderedPageBreak/>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7" w:name="_Toc46916375"/>
      <w:r w:rsidRPr="006073D7">
        <w:t>Warranty</w:t>
      </w:r>
      <w:bookmarkEnd w:id="57"/>
    </w:p>
    <w:p w14:paraId="6CDFE877" w14:textId="77777777" w:rsidR="00FD2651" w:rsidRPr="006073D7" w:rsidRDefault="00FD2651"/>
    <w:p w14:paraId="64E619E9" w14:textId="3DC11EEE" w:rsidR="00FD2651" w:rsidRPr="003D7411" w:rsidRDefault="0043613A" w:rsidP="003D7411">
      <w:pPr>
        <w:pStyle w:val="ListParagraph"/>
        <w:numPr>
          <w:ilvl w:val="1"/>
          <w:numId w:val="4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3D7411">
      <w:pPr>
        <w:pStyle w:val="ListParagraph"/>
        <w:numPr>
          <w:ilvl w:val="1"/>
          <w:numId w:val="4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1"/>
          <w:headerReference w:type="default" r:id="rId32"/>
          <w:footerReference w:type="default" r:id="rId33"/>
          <w:headerReference w:type="first" r:id="rId34"/>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5"/>
          <w:headerReference w:type="default" r:id="rId36"/>
          <w:footerReference w:type="default" r:id="rId37"/>
          <w:headerReference w:type="first" r:id="rId38"/>
          <w:pgSz w:w="11909" w:h="16834"/>
          <w:pgMar w:top="1440" w:right="1440" w:bottom="1440" w:left="1440" w:header="720" w:footer="720" w:gutter="0"/>
          <w:cols w:space="720" w:equalWidth="0">
            <w:col w:w="9029"/>
          </w:cols>
        </w:sectPr>
      </w:pPr>
    </w:p>
    <w:p w14:paraId="30C90402" w14:textId="77777777" w:rsidR="00FD2651"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p w14:paraId="275BD137" w14:textId="77777777" w:rsidR="00BA214D" w:rsidRPr="006073D7" w:rsidRDefault="00BA214D">
      <w:pPr>
        <w:tabs>
          <w:tab w:val="left" w:pos="370"/>
        </w:tabs>
        <w:ind w:left="120"/>
        <w:jc w:val="center"/>
        <w:rPr>
          <w:b/>
          <w:sz w:val="40"/>
          <w:szCs w:val="4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BA214D" w:rsidRPr="006073D7" w14:paraId="7D9D9E27" w14:textId="77777777" w:rsidTr="004030C9">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7749676C" w14:textId="77777777" w:rsidR="00BA214D" w:rsidRPr="006073D7" w:rsidRDefault="00BA214D" w:rsidP="004030C9">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5611A2C1" w14:textId="77777777" w:rsidR="00BA214D" w:rsidRPr="006073D7" w:rsidRDefault="00BA214D" w:rsidP="004030C9">
            <w:pPr>
              <w:rPr>
                <w:b/>
              </w:rPr>
            </w:pPr>
          </w:p>
        </w:tc>
      </w:tr>
      <w:tr w:rsidR="00BA214D" w:rsidRPr="00523CAA" w14:paraId="2F57B3D4" w14:textId="77777777" w:rsidTr="004030C9">
        <w:trPr>
          <w:trHeight w:val="287"/>
        </w:trPr>
        <w:tc>
          <w:tcPr>
            <w:tcW w:w="671" w:type="pct"/>
            <w:tcBorders>
              <w:top w:val="nil"/>
              <w:left w:val="single" w:sz="4" w:space="0" w:color="000000"/>
              <w:bottom w:val="nil"/>
              <w:right w:val="single" w:sz="4" w:space="0" w:color="000000"/>
            </w:tcBorders>
          </w:tcPr>
          <w:p w14:paraId="22C9286B" w14:textId="77777777" w:rsidR="00BA214D" w:rsidRPr="006073D7" w:rsidRDefault="00BA214D" w:rsidP="004030C9">
            <w:pPr>
              <w:jc w:val="center"/>
            </w:pPr>
            <w:r>
              <w:t>1</w:t>
            </w:r>
          </w:p>
        </w:tc>
        <w:tc>
          <w:tcPr>
            <w:tcW w:w="4329" w:type="pct"/>
            <w:tcBorders>
              <w:top w:val="nil"/>
              <w:left w:val="single" w:sz="4" w:space="0" w:color="000000"/>
              <w:bottom w:val="nil"/>
              <w:right w:val="single" w:sz="4" w:space="0" w:color="000000"/>
            </w:tcBorders>
          </w:tcPr>
          <w:p w14:paraId="1A205A3B" w14:textId="77777777" w:rsidR="00BA214D" w:rsidRPr="00523CAA" w:rsidRDefault="00BA214D" w:rsidP="004030C9">
            <w:r w:rsidRPr="00523CAA">
              <w:t>Delivery and Documents –</w:t>
            </w:r>
          </w:p>
          <w:p w14:paraId="6632363D" w14:textId="77777777" w:rsidR="00BA214D" w:rsidRPr="00523CAA" w:rsidRDefault="00BA214D" w:rsidP="004030C9"/>
        </w:tc>
      </w:tr>
      <w:tr w:rsidR="00BA214D" w:rsidRPr="006073D7" w14:paraId="426A320A" w14:textId="77777777" w:rsidTr="004030C9">
        <w:trPr>
          <w:trHeight w:val="1367"/>
        </w:trPr>
        <w:tc>
          <w:tcPr>
            <w:tcW w:w="671" w:type="pct"/>
            <w:tcBorders>
              <w:top w:val="nil"/>
              <w:left w:val="single" w:sz="4" w:space="0" w:color="000000"/>
              <w:bottom w:val="nil"/>
              <w:right w:val="single" w:sz="4" w:space="0" w:color="000000"/>
            </w:tcBorders>
          </w:tcPr>
          <w:p w14:paraId="529A948C"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0F41921C" w14:textId="77777777" w:rsidR="00BA214D" w:rsidRPr="006073D7" w:rsidRDefault="00BA214D" w:rsidP="004030C9">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18EE814" w14:textId="77777777" w:rsidR="00BA214D" w:rsidRPr="006073D7" w:rsidRDefault="00BA214D" w:rsidP="004030C9"/>
        </w:tc>
      </w:tr>
      <w:tr w:rsidR="00BA214D" w:rsidRPr="006073D7" w14:paraId="02BCC708" w14:textId="77777777" w:rsidTr="004030C9">
        <w:trPr>
          <w:trHeight w:val="827"/>
        </w:trPr>
        <w:tc>
          <w:tcPr>
            <w:tcW w:w="671" w:type="pct"/>
            <w:tcBorders>
              <w:top w:val="nil"/>
              <w:left w:val="single" w:sz="4" w:space="0" w:color="000000"/>
              <w:bottom w:val="nil"/>
              <w:right w:val="single" w:sz="4" w:space="0" w:color="000000"/>
            </w:tcBorders>
          </w:tcPr>
          <w:p w14:paraId="7F0E7D40" w14:textId="77777777" w:rsidR="00BA214D" w:rsidRPr="006073D7" w:rsidRDefault="00BA214D" w:rsidP="004030C9">
            <w:pPr>
              <w:jc w:val="center"/>
              <w:rPr>
                <w:i/>
              </w:rPr>
            </w:pPr>
          </w:p>
        </w:tc>
        <w:tc>
          <w:tcPr>
            <w:tcW w:w="4329" w:type="pct"/>
            <w:tcBorders>
              <w:top w:val="nil"/>
              <w:left w:val="single" w:sz="4" w:space="0" w:color="000000"/>
              <w:bottom w:val="nil"/>
              <w:right w:val="single" w:sz="4" w:space="0" w:color="000000"/>
            </w:tcBorders>
          </w:tcPr>
          <w:p w14:paraId="69E7F55C" w14:textId="77777777" w:rsidR="00BA214D" w:rsidRPr="006073D7" w:rsidRDefault="00BA214D" w:rsidP="004030C9">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BA214D" w:rsidRPr="006073D7" w14:paraId="0EF85BEE" w14:textId="77777777" w:rsidTr="004030C9">
        <w:trPr>
          <w:trHeight w:val="1107"/>
        </w:trPr>
        <w:tc>
          <w:tcPr>
            <w:tcW w:w="671" w:type="pct"/>
            <w:tcBorders>
              <w:top w:val="nil"/>
              <w:left w:val="single" w:sz="4" w:space="0" w:color="000000"/>
              <w:bottom w:val="nil"/>
              <w:right w:val="single" w:sz="4" w:space="0" w:color="000000"/>
            </w:tcBorders>
          </w:tcPr>
          <w:p w14:paraId="1F2C3402" w14:textId="77777777" w:rsidR="00BA214D" w:rsidRPr="006073D7" w:rsidRDefault="00BA214D" w:rsidP="004030C9">
            <w:pPr>
              <w:jc w:val="center"/>
              <w:rPr>
                <w:i/>
              </w:rPr>
            </w:pPr>
          </w:p>
        </w:tc>
        <w:tc>
          <w:tcPr>
            <w:tcW w:w="4329" w:type="pct"/>
            <w:tcBorders>
              <w:top w:val="nil"/>
              <w:left w:val="single" w:sz="4" w:space="0" w:color="000000"/>
              <w:bottom w:val="nil"/>
              <w:right w:val="single" w:sz="4" w:space="0" w:color="000000"/>
            </w:tcBorders>
          </w:tcPr>
          <w:p w14:paraId="7DD3E9BF" w14:textId="77777777" w:rsidR="00BA214D" w:rsidRPr="006073D7" w:rsidRDefault="00BA214D" w:rsidP="004030C9">
            <w:pPr>
              <w:rPr>
                <w:i/>
              </w:rPr>
            </w:pPr>
          </w:p>
          <w:p w14:paraId="45BB3DFF" w14:textId="77777777" w:rsidR="00BA214D" w:rsidRPr="006073D7" w:rsidRDefault="00BA214D" w:rsidP="004030C9">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3B4631FC" w14:textId="77777777" w:rsidR="00BA214D" w:rsidRPr="006073D7" w:rsidRDefault="00BA214D" w:rsidP="004030C9">
            <w:pPr>
              <w:rPr>
                <w:i/>
              </w:rPr>
            </w:pPr>
          </w:p>
        </w:tc>
      </w:tr>
      <w:tr w:rsidR="00BA214D" w:rsidRPr="006073D7" w14:paraId="0B353067" w14:textId="77777777" w:rsidTr="004030C9">
        <w:trPr>
          <w:trHeight w:val="820"/>
        </w:trPr>
        <w:tc>
          <w:tcPr>
            <w:tcW w:w="671" w:type="pct"/>
            <w:tcBorders>
              <w:top w:val="nil"/>
              <w:left w:val="single" w:sz="4" w:space="0" w:color="000000"/>
              <w:bottom w:val="nil"/>
              <w:right w:val="single" w:sz="4" w:space="0" w:color="000000"/>
            </w:tcBorders>
          </w:tcPr>
          <w:p w14:paraId="68EB6298"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293256B5" w14:textId="77777777" w:rsidR="00BA214D" w:rsidRPr="006073D7" w:rsidRDefault="00BA214D" w:rsidP="004030C9">
            <w:r w:rsidRPr="006073D7">
              <w:t xml:space="preserve">Delivery of the Goods shall be made by the Supplier in accordance with the terms specified in Section VI (Schedule of Requirements).  </w:t>
            </w:r>
          </w:p>
        </w:tc>
      </w:tr>
      <w:tr w:rsidR="00BA214D" w:rsidRPr="006073D7" w14:paraId="32D4165E" w14:textId="77777777" w:rsidTr="004030C9">
        <w:trPr>
          <w:trHeight w:val="554"/>
        </w:trPr>
        <w:tc>
          <w:tcPr>
            <w:tcW w:w="671" w:type="pct"/>
            <w:tcBorders>
              <w:top w:val="nil"/>
              <w:left w:val="single" w:sz="4" w:space="0" w:color="000000"/>
              <w:bottom w:val="nil"/>
              <w:right w:val="single" w:sz="4" w:space="0" w:color="000000"/>
            </w:tcBorders>
          </w:tcPr>
          <w:p w14:paraId="128EA04F"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04A8B5B8" w14:textId="77777777" w:rsidR="00BA214D" w:rsidRPr="006073D7" w:rsidRDefault="00BA214D" w:rsidP="004030C9">
            <w:pPr>
              <w:rPr>
                <w:i/>
              </w:rPr>
            </w:pPr>
            <w:r w:rsidRPr="006073D7">
              <w:t xml:space="preserve">For purposes of this Clause the Procuring Entity’s Representative at the Project Site </w:t>
            </w:r>
            <w:r>
              <w:t>are</w:t>
            </w:r>
            <w:r w:rsidRPr="006073D7">
              <w:t xml:space="preserve"> </w:t>
            </w:r>
            <w:r>
              <w:rPr>
                <w:i/>
              </w:rPr>
              <w:t>ENGR. JAMES ECUBE AND JULIUS GEYROZAGA</w:t>
            </w:r>
            <w:r w:rsidRPr="006073D7">
              <w:rPr>
                <w:i/>
              </w:rPr>
              <w:t>.</w:t>
            </w:r>
          </w:p>
          <w:p w14:paraId="574FFE1A" w14:textId="77777777" w:rsidR="00BA214D" w:rsidRPr="006073D7" w:rsidRDefault="00BA214D" w:rsidP="004030C9"/>
        </w:tc>
      </w:tr>
      <w:tr w:rsidR="00BA214D" w:rsidRPr="006073D7" w14:paraId="7A6CCE6C" w14:textId="77777777" w:rsidTr="004030C9">
        <w:trPr>
          <w:trHeight w:val="287"/>
        </w:trPr>
        <w:tc>
          <w:tcPr>
            <w:tcW w:w="671" w:type="pct"/>
            <w:tcBorders>
              <w:top w:val="nil"/>
              <w:left w:val="single" w:sz="4" w:space="0" w:color="000000"/>
              <w:bottom w:val="nil"/>
              <w:right w:val="single" w:sz="4" w:space="0" w:color="000000"/>
            </w:tcBorders>
          </w:tcPr>
          <w:p w14:paraId="0D6AF5B5"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5B60E743" w14:textId="77777777" w:rsidR="00BA214D" w:rsidRPr="006073D7" w:rsidRDefault="00BA214D" w:rsidP="004030C9">
            <w:pPr>
              <w:rPr>
                <w:b/>
              </w:rPr>
            </w:pPr>
            <w:r w:rsidRPr="006073D7">
              <w:rPr>
                <w:b/>
              </w:rPr>
              <w:t>Incidental Services –</w:t>
            </w:r>
          </w:p>
          <w:p w14:paraId="2F94CC42" w14:textId="77777777" w:rsidR="00BA214D" w:rsidRPr="006073D7" w:rsidRDefault="00BA214D" w:rsidP="004030C9">
            <w:pPr>
              <w:rPr>
                <w:b/>
              </w:rPr>
            </w:pPr>
          </w:p>
        </w:tc>
      </w:tr>
      <w:tr w:rsidR="00BA214D" w:rsidRPr="006073D7" w14:paraId="2271E59B" w14:textId="77777777" w:rsidTr="004030C9">
        <w:trPr>
          <w:trHeight w:val="547"/>
        </w:trPr>
        <w:tc>
          <w:tcPr>
            <w:tcW w:w="671" w:type="pct"/>
            <w:tcBorders>
              <w:top w:val="nil"/>
              <w:left w:val="single" w:sz="4" w:space="0" w:color="000000"/>
              <w:bottom w:val="nil"/>
              <w:right w:val="single" w:sz="4" w:space="0" w:color="000000"/>
            </w:tcBorders>
          </w:tcPr>
          <w:p w14:paraId="3B380C41"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703AFFBD" w14:textId="77777777" w:rsidR="00BA214D" w:rsidRPr="006073D7" w:rsidRDefault="00BA214D" w:rsidP="004030C9">
            <w:r w:rsidRPr="006073D7">
              <w:t>The Supplier is required to provide all of the following services, including additional services, if any, specified in Section VI. Schedule of Requirements:</w:t>
            </w:r>
          </w:p>
        </w:tc>
      </w:tr>
      <w:tr w:rsidR="00BA214D" w:rsidRPr="006073D7" w14:paraId="1C7F88B3" w14:textId="77777777" w:rsidTr="004030C9">
        <w:trPr>
          <w:trHeight w:val="287"/>
        </w:trPr>
        <w:tc>
          <w:tcPr>
            <w:tcW w:w="671" w:type="pct"/>
            <w:tcBorders>
              <w:top w:val="nil"/>
              <w:left w:val="single" w:sz="4" w:space="0" w:color="000000"/>
              <w:bottom w:val="nil"/>
              <w:right w:val="single" w:sz="4" w:space="0" w:color="000000"/>
            </w:tcBorders>
          </w:tcPr>
          <w:p w14:paraId="06822D2D" w14:textId="77777777" w:rsidR="00BA214D" w:rsidRPr="006073D7" w:rsidRDefault="00BA214D" w:rsidP="004030C9">
            <w:pPr>
              <w:jc w:val="center"/>
              <w:rPr>
                <w:i/>
              </w:rPr>
            </w:pPr>
          </w:p>
        </w:tc>
        <w:tc>
          <w:tcPr>
            <w:tcW w:w="4329" w:type="pct"/>
            <w:tcBorders>
              <w:top w:val="nil"/>
              <w:left w:val="single" w:sz="4" w:space="0" w:color="000000"/>
              <w:bottom w:val="nil"/>
              <w:right w:val="single" w:sz="4" w:space="0" w:color="000000"/>
            </w:tcBorders>
          </w:tcPr>
          <w:p w14:paraId="4B0BBDDC" w14:textId="77777777" w:rsidR="00BA214D" w:rsidRPr="006073D7" w:rsidRDefault="00BA214D" w:rsidP="004030C9">
            <w:pPr>
              <w:rPr>
                <w:i/>
              </w:rPr>
            </w:pPr>
          </w:p>
        </w:tc>
      </w:tr>
      <w:tr w:rsidR="00BA214D" w:rsidRPr="006073D7" w14:paraId="34BE3F20" w14:textId="77777777" w:rsidTr="004030C9">
        <w:trPr>
          <w:trHeight w:val="547"/>
        </w:trPr>
        <w:tc>
          <w:tcPr>
            <w:tcW w:w="671" w:type="pct"/>
            <w:tcBorders>
              <w:top w:val="nil"/>
              <w:left w:val="single" w:sz="4" w:space="0" w:color="000000"/>
              <w:bottom w:val="nil"/>
              <w:right w:val="single" w:sz="4" w:space="0" w:color="000000"/>
            </w:tcBorders>
          </w:tcPr>
          <w:p w14:paraId="63AC0475"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5933D6A4" w14:textId="77777777" w:rsidR="00BA214D" w:rsidRPr="006073D7" w:rsidRDefault="00BA214D" w:rsidP="00BA214D">
            <w:pPr>
              <w:numPr>
                <w:ilvl w:val="0"/>
                <w:numId w:val="15"/>
              </w:numPr>
              <w:ind w:left="1071" w:hanging="540"/>
            </w:pPr>
            <w:r w:rsidRPr="006073D7">
              <w:t>performance or supervision of on-site assembly and/or start-up of the supplied Goods;</w:t>
            </w:r>
          </w:p>
        </w:tc>
      </w:tr>
      <w:tr w:rsidR="00BA214D" w:rsidRPr="006073D7" w14:paraId="20671205" w14:textId="77777777" w:rsidTr="004030C9">
        <w:trPr>
          <w:trHeight w:val="547"/>
        </w:trPr>
        <w:tc>
          <w:tcPr>
            <w:tcW w:w="671" w:type="pct"/>
            <w:tcBorders>
              <w:top w:val="nil"/>
              <w:left w:val="single" w:sz="4" w:space="0" w:color="000000"/>
              <w:bottom w:val="nil"/>
              <w:right w:val="single" w:sz="4" w:space="0" w:color="000000"/>
            </w:tcBorders>
          </w:tcPr>
          <w:p w14:paraId="01887789"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6B5E6C21" w14:textId="77777777" w:rsidR="00BA214D" w:rsidRPr="006073D7" w:rsidRDefault="00BA214D" w:rsidP="00BA214D">
            <w:pPr>
              <w:numPr>
                <w:ilvl w:val="0"/>
                <w:numId w:val="15"/>
              </w:numPr>
              <w:ind w:left="1071" w:hanging="540"/>
            </w:pPr>
            <w:r w:rsidRPr="006073D7">
              <w:t>furnishing of tools required for assembly and/or maintenance of the supplied Goods;</w:t>
            </w:r>
          </w:p>
        </w:tc>
      </w:tr>
      <w:tr w:rsidR="00BA214D" w:rsidRPr="006073D7" w14:paraId="5F36BB5E" w14:textId="77777777" w:rsidTr="004030C9">
        <w:trPr>
          <w:trHeight w:val="547"/>
        </w:trPr>
        <w:tc>
          <w:tcPr>
            <w:tcW w:w="671" w:type="pct"/>
            <w:tcBorders>
              <w:top w:val="nil"/>
              <w:left w:val="single" w:sz="4" w:space="0" w:color="000000"/>
              <w:bottom w:val="nil"/>
              <w:right w:val="single" w:sz="4" w:space="0" w:color="000000"/>
            </w:tcBorders>
          </w:tcPr>
          <w:p w14:paraId="2D2B1BB7"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69D30369" w14:textId="77777777" w:rsidR="00BA214D" w:rsidRPr="006073D7" w:rsidRDefault="00BA214D" w:rsidP="00BA214D">
            <w:pPr>
              <w:numPr>
                <w:ilvl w:val="0"/>
                <w:numId w:val="15"/>
              </w:numPr>
              <w:ind w:left="1071" w:hanging="540"/>
            </w:pPr>
            <w:r w:rsidRPr="006073D7">
              <w:t>furnishing of a detailed operations and maintenance manual for each appropriate unit of the supplied Goods;</w:t>
            </w:r>
          </w:p>
        </w:tc>
      </w:tr>
      <w:tr w:rsidR="00BA214D" w:rsidRPr="006073D7" w14:paraId="11B27348" w14:textId="77777777" w:rsidTr="004030C9">
        <w:trPr>
          <w:trHeight w:val="820"/>
        </w:trPr>
        <w:tc>
          <w:tcPr>
            <w:tcW w:w="671" w:type="pct"/>
            <w:tcBorders>
              <w:top w:val="nil"/>
              <w:left w:val="single" w:sz="4" w:space="0" w:color="000000"/>
              <w:bottom w:val="single" w:sz="4" w:space="0" w:color="000000"/>
              <w:right w:val="single" w:sz="4" w:space="0" w:color="000000"/>
            </w:tcBorders>
          </w:tcPr>
          <w:p w14:paraId="51BEF863" w14:textId="77777777" w:rsidR="00BA214D" w:rsidRPr="006073D7" w:rsidRDefault="00BA214D" w:rsidP="004030C9">
            <w:pPr>
              <w:jc w:val="center"/>
            </w:pPr>
          </w:p>
        </w:tc>
        <w:tc>
          <w:tcPr>
            <w:tcW w:w="4329" w:type="pct"/>
            <w:tcBorders>
              <w:top w:val="nil"/>
              <w:left w:val="single" w:sz="4" w:space="0" w:color="000000"/>
              <w:bottom w:val="single" w:sz="4" w:space="0" w:color="000000"/>
              <w:right w:val="single" w:sz="4" w:space="0" w:color="000000"/>
            </w:tcBorders>
          </w:tcPr>
          <w:p w14:paraId="264BD5BE" w14:textId="77777777" w:rsidR="00BA214D" w:rsidRPr="006073D7" w:rsidRDefault="00BA214D" w:rsidP="00BA214D">
            <w:pPr>
              <w:numPr>
                <w:ilvl w:val="0"/>
                <w:numId w:val="15"/>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4653A374" w14:textId="77777777" w:rsidR="00BA214D" w:rsidRPr="006073D7" w:rsidRDefault="00BA214D" w:rsidP="004030C9">
            <w:pPr>
              <w:ind w:left="1071" w:hanging="540"/>
            </w:pPr>
          </w:p>
        </w:tc>
      </w:tr>
      <w:tr w:rsidR="00BA214D" w:rsidRPr="006073D7" w14:paraId="2E8FD351" w14:textId="77777777" w:rsidTr="004030C9">
        <w:trPr>
          <w:trHeight w:val="820"/>
        </w:trPr>
        <w:tc>
          <w:tcPr>
            <w:tcW w:w="671" w:type="pct"/>
            <w:tcBorders>
              <w:top w:val="single" w:sz="4" w:space="0" w:color="000000"/>
              <w:left w:val="single" w:sz="4" w:space="0" w:color="000000"/>
              <w:bottom w:val="nil"/>
              <w:right w:val="single" w:sz="4" w:space="0" w:color="000000"/>
            </w:tcBorders>
          </w:tcPr>
          <w:p w14:paraId="05FD5858" w14:textId="77777777" w:rsidR="00BA214D" w:rsidRPr="006073D7" w:rsidRDefault="00BA214D" w:rsidP="004030C9">
            <w:pPr>
              <w:jc w:val="center"/>
            </w:pPr>
          </w:p>
        </w:tc>
        <w:tc>
          <w:tcPr>
            <w:tcW w:w="4329" w:type="pct"/>
            <w:tcBorders>
              <w:top w:val="single" w:sz="4" w:space="0" w:color="000000"/>
              <w:left w:val="single" w:sz="4" w:space="0" w:color="000000"/>
              <w:bottom w:val="nil"/>
              <w:right w:val="single" w:sz="4" w:space="0" w:color="000000"/>
            </w:tcBorders>
          </w:tcPr>
          <w:p w14:paraId="6332CA82" w14:textId="77777777" w:rsidR="00BA214D" w:rsidRPr="006073D7" w:rsidRDefault="00BA214D" w:rsidP="00BA214D">
            <w:pPr>
              <w:numPr>
                <w:ilvl w:val="0"/>
                <w:numId w:val="15"/>
              </w:numPr>
              <w:ind w:left="1071" w:hanging="540"/>
            </w:pPr>
            <w:r w:rsidRPr="006073D7">
              <w:t>training of the Procuring Entity’s personnel, at the Supplier’s plant and/or on-site, in assembly, start-up, operation, maintenance, and/or repair of the supplied Goods.</w:t>
            </w:r>
          </w:p>
        </w:tc>
      </w:tr>
      <w:tr w:rsidR="00BA214D" w:rsidRPr="00B6580B" w14:paraId="10663361" w14:textId="77777777" w:rsidTr="004030C9">
        <w:trPr>
          <w:trHeight w:val="47"/>
        </w:trPr>
        <w:tc>
          <w:tcPr>
            <w:tcW w:w="671" w:type="pct"/>
            <w:tcBorders>
              <w:top w:val="nil"/>
              <w:left w:val="single" w:sz="4" w:space="0" w:color="000000"/>
              <w:bottom w:val="nil"/>
              <w:right w:val="single" w:sz="4" w:space="0" w:color="000000"/>
            </w:tcBorders>
          </w:tcPr>
          <w:p w14:paraId="5EAA8817"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4F33C700" w14:textId="77777777" w:rsidR="00BA214D" w:rsidRPr="00B6580B" w:rsidRDefault="00BA214D" w:rsidP="00BA214D">
            <w:pPr>
              <w:numPr>
                <w:ilvl w:val="0"/>
                <w:numId w:val="15"/>
              </w:numPr>
              <w:ind w:left="1071" w:hanging="540"/>
            </w:pPr>
            <w:r w:rsidRPr="00B6580B">
              <w:t>the Supplier shall shoulder all transportation costs, insurance costs and bears all the risk encountered by its personnel in the delivery of the goods in the assigned area.</w:t>
            </w:r>
          </w:p>
        </w:tc>
      </w:tr>
      <w:tr w:rsidR="00BA214D" w:rsidRPr="006073D7" w14:paraId="65FDB322" w14:textId="77777777" w:rsidTr="004030C9">
        <w:trPr>
          <w:trHeight w:val="888"/>
        </w:trPr>
        <w:tc>
          <w:tcPr>
            <w:tcW w:w="671" w:type="pct"/>
            <w:tcBorders>
              <w:top w:val="nil"/>
              <w:left w:val="single" w:sz="4" w:space="0" w:color="000000"/>
              <w:bottom w:val="nil"/>
              <w:right w:val="single" w:sz="4" w:space="0" w:color="000000"/>
            </w:tcBorders>
          </w:tcPr>
          <w:p w14:paraId="3BCDC4B0"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5FFF7378" w14:textId="77777777" w:rsidR="00BA214D" w:rsidRPr="006073D7" w:rsidRDefault="00BA214D" w:rsidP="004030C9">
            <w:r w:rsidRPr="006073D7">
              <w:t>The Contract price for the Goods shall include the prices charged by the Supplier for incidental services and shall not exceed the prevailing rates charged to other parties by the Supplier for similar services.</w:t>
            </w:r>
          </w:p>
        </w:tc>
      </w:tr>
      <w:tr w:rsidR="00BA214D" w:rsidRPr="006073D7" w14:paraId="3B827C6B" w14:textId="77777777" w:rsidTr="004030C9">
        <w:trPr>
          <w:trHeight w:val="287"/>
        </w:trPr>
        <w:tc>
          <w:tcPr>
            <w:tcW w:w="671" w:type="pct"/>
            <w:tcBorders>
              <w:top w:val="nil"/>
              <w:left w:val="single" w:sz="4" w:space="0" w:color="000000"/>
              <w:bottom w:val="nil"/>
              <w:right w:val="single" w:sz="4" w:space="0" w:color="000000"/>
            </w:tcBorders>
          </w:tcPr>
          <w:p w14:paraId="50CE18CF"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0D9AA7E7" w14:textId="77777777" w:rsidR="00BA214D" w:rsidRPr="006073D7" w:rsidRDefault="00BA214D" w:rsidP="004030C9">
            <w:pPr>
              <w:rPr>
                <w:b/>
              </w:rPr>
            </w:pPr>
          </w:p>
          <w:p w14:paraId="0127EF36" w14:textId="77777777" w:rsidR="00BA214D" w:rsidRPr="006073D7" w:rsidRDefault="00BA214D" w:rsidP="004030C9">
            <w:pPr>
              <w:rPr>
                <w:b/>
              </w:rPr>
            </w:pPr>
            <w:r w:rsidRPr="006073D7">
              <w:rPr>
                <w:b/>
              </w:rPr>
              <w:t>Spare Parts –</w:t>
            </w:r>
          </w:p>
          <w:p w14:paraId="7410971F" w14:textId="77777777" w:rsidR="00BA214D" w:rsidRPr="006073D7" w:rsidRDefault="00BA214D" w:rsidP="004030C9">
            <w:pPr>
              <w:rPr>
                <w:b/>
              </w:rPr>
            </w:pPr>
          </w:p>
        </w:tc>
      </w:tr>
      <w:tr w:rsidR="00BA214D" w:rsidRPr="006073D7" w14:paraId="4336325A" w14:textId="77777777" w:rsidTr="004030C9">
        <w:trPr>
          <w:trHeight w:val="820"/>
        </w:trPr>
        <w:tc>
          <w:tcPr>
            <w:tcW w:w="671" w:type="pct"/>
            <w:tcBorders>
              <w:top w:val="nil"/>
              <w:left w:val="single" w:sz="4" w:space="0" w:color="000000"/>
              <w:bottom w:val="nil"/>
              <w:right w:val="single" w:sz="4" w:space="0" w:color="000000"/>
            </w:tcBorders>
          </w:tcPr>
          <w:p w14:paraId="17EBF981"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52CF7B2A" w14:textId="77777777" w:rsidR="00BA214D" w:rsidRPr="006073D7" w:rsidRDefault="00BA214D" w:rsidP="004030C9">
            <w:r w:rsidRPr="006073D7">
              <w:t>The Supplier is required to provide all of the following materials, notifications, and information pertaining to spare parts manufactured or distributed by the Supplier:</w:t>
            </w:r>
          </w:p>
          <w:p w14:paraId="7CB4E806" w14:textId="77777777" w:rsidR="00BA214D" w:rsidRPr="006073D7" w:rsidRDefault="00BA214D" w:rsidP="004030C9"/>
        </w:tc>
      </w:tr>
      <w:tr w:rsidR="00BA214D" w:rsidRPr="006073D7" w14:paraId="7C0B4E42" w14:textId="77777777" w:rsidTr="004030C9">
        <w:trPr>
          <w:trHeight w:val="287"/>
        </w:trPr>
        <w:tc>
          <w:tcPr>
            <w:tcW w:w="671" w:type="pct"/>
            <w:tcBorders>
              <w:top w:val="nil"/>
              <w:left w:val="single" w:sz="4" w:space="0" w:color="000000"/>
              <w:bottom w:val="nil"/>
              <w:right w:val="single" w:sz="4" w:space="0" w:color="000000"/>
            </w:tcBorders>
          </w:tcPr>
          <w:p w14:paraId="1136906C" w14:textId="77777777" w:rsidR="00BA214D" w:rsidRPr="006073D7" w:rsidRDefault="00BA214D" w:rsidP="004030C9">
            <w:pPr>
              <w:jc w:val="center"/>
              <w:rPr>
                <w:i/>
              </w:rPr>
            </w:pPr>
          </w:p>
        </w:tc>
        <w:tc>
          <w:tcPr>
            <w:tcW w:w="4329" w:type="pct"/>
            <w:tcBorders>
              <w:top w:val="nil"/>
              <w:left w:val="single" w:sz="4" w:space="0" w:color="000000"/>
              <w:bottom w:val="nil"/>
              <w:right w:val="single" w:sz="4" w:space="0" w:color="000000"/>
            </w:tcBorders>
          </w:tcPr>
          <w:p w14:paraId="754F3E05" w14:textId="77777777" w:rsidR="00BA214D" w:rsidRPr="006073D7" w:rsidRDefault="00BA214D" w:rsidP="004030C9">
            <w:pPr>
              <w:rPr>
                <w:i/>
              </w:rPr>
            </w:pPr>
          </w:p>
        </w:tc>
      </w:tr>
      <w:tr w:rsidR="00BA214D" w:rsidRPr="006073D7" w14:paraId="7483C076" w14:textId="77777777" w:rsidTr="004030C9">
        <w:trPr>
          <w:trHeight w:val="820"/>
        </w:trPr>
        <w:tc>
          <w:tcPr>
            <w:tcW w:w="671" w:type="pct"/>
            <w:tcBorders>
              <w:top w:val="nil"/>
              <w:left w:val="single" w:sz="4" w:space="0" w:color="000000"/>
              <w:bottom w:val="nil"/>
              <w:right w:val="single" w:sz="4" w:space="0" w:color="000000"/>
            </w:tcBorders>
          </w:tcPr>
          <w:p w14:paraId="58C63156"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465F97B8" w14:textId="77777777" w:rsidR="00BA214D" w:rsidRPr="006073D7" w:rsidRDefault="00BA214D" w:rsidP="00BA214D">
            <w:pPr>
              <w:numPr>
                <w:ilvl w:val="4"/>
                <w:numId w:val="30"/>
              </w:numPr>
              <w:ind w:left="551" w:hanging="283"/>
            </w:pPr>
            <w:r w:rsidRPr="006073D7">
              <w:t>such spare parts as the Procuring Entity may elect to purchase from the Supplier, provided that this election shall not relieve the Supplier of any warranty obligations under this Contract; and</w:t>
            </w:r>
          </w:p>
          <w:p w14:paraId="5C4C41C3" w14:textId="77777777" w:rsidR="00BA214D" w:rsidRPr="006073D7" w:rsidRDefault="00BA214D" w:rsidP="004030C9"/>
        </w:tc>
      </w:tr>
      <w:tr w:rsidR="00BA214D" w:rsidRPr="006073D7" w14:paraId="0191E411" w14:textId="77777777" w:rsidTr="004030C9">
        <w:trPr>
          <w:trHeight w:val="287"/>
        </w:trPr>
        <w:tc>
          <w:tcPr>
            <w:tcW w:w="671" w:type="pct"/>
            <w:tcBorders>
              <w:top w:val="nil"/>
              <w:left w:val="single" w:sz="4" w:space="0" w:color="000000"/>
              <w:bottom w:val="nil"/>
              <w:right w:val="single" w:sz="4" w:space="0" w:color="000000"/>
            </w:tcBorders>
          </w:tcPr>
          <w:p w14:paraId="7D7B5AE9"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005B9A27" w14:textId="77777777" w:rsidR="00BA214D" w:rsidRPr="006073D7" w:rsidRDefault="00BA214D" w:rsidP="00BA214D">
            <w:pPr>
              <w:numPr>
                <w:ilvl w:val="4"/>
                <w:numId w:val="30"/>
              </w:numPr>
              <w:ind w:left="551" w:hanging="283"/>
            </w:pPr>
            <w:r w:rsidRPr="006073D7">
              <w:t>in the event of termination of production of the spare parts:</w:t>
            </w:r>
          </w:p>
          <w:p w14:paraId="5535873C" w14:textId="77777777" w:rsidR="00BA214D" w:rsidRPr="006073D7" w:rsidRDefault="00BA214D" w:rsidP="004030C9">
            <w:pPr>
              <w:ind w:left="551"/>
            </w:pPr>
          </w:p>
        </w:tc>
      </w:tr>
      <w:tr w:rsidR="00BA214D" w:rsidRPr="006073D7" w14:paraId="0161D9EE" w14:textId="77777777" w:rsidTr="004030C9">
        <w:trPr>
          <w:trHeight w:val="820"/>
        </w:trPr>
        <w:tc>
          <w:tcPr>
            <w:tcW w:w="671" w:type="pct"/>
            <w:tcBorders>
              <w:top w:val="nil"/>
              <w:left w:val="single" w:sz="4" w:space="0" w:color="000000"/>
              <w:bottom w:val="nil"/>
              <w:right w:val="single" w:sz="4" w:space="0" w:color="000000"/>
            </w:tcBorders>
          </w:tcPr>
          <w:p w14:paraId="54E704D1"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3DB098F3" w14:textId="77777777" w:rsidR="00BA214D" w:rsidRPr="006073D7" w:rsidRDefault="00BA214D" w:rsidP="00BA214D">
            <w:pPr>
              <w:numPr>
                <w:ilvl w:val="0"/>
                <w:numId w:val="16"/>
              </w:numPr>
              <w:ind w:left="1118" w:hanging="425"/>
            </w:pPr>
            <w:r w:rsidRPr="006073D7">
              <w:t>advance notification to the Procuring Entity of the pending termination, in sufficient time to permit the Procuring Entity to procure needed requirements; and</w:t>
            </w:r>
          </w:p>
          <w:p w14:paraId="3AE86B1C" w14:textId="77777777" w:rsidR="00BA214D" w:rsidRPr="006073D7" w:rsidRDefault="00BA214D" w:rsidP="004030C9"/>
        </w:tc>
      </w:tr>
      <w:tr w:rsidR="00BA214D" w:rsidRPr="006073D7" w14:paraId="6B2CCD20" w14:textId="77777777" w:rsidTr="004030C9">
        <w:trPr>
          <w:trHeight w:val="547"/>
        </w:trPr>
        <w:tc>
          <w:tcPr>
            <w:tcW w:w="671" w:type="pct"/>
            <w:tcBorders>
              <w:top w:val="nil"/>
              <w:left w:val="single" w:sz="4" w:space="0" w:color="000000"/>
              <w:bottom w:val="nil"/>
              <w:right w:val="single" w:sz="4" w:space="0" w:color="000000"/>
            </w:tcBorders>
          </w:tcPr>
          <w:p w14:paraId="21F24140"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65BDFA28" w14:textId="77777777" w:rsidR="00BA214D" w:rsidRPr="006073D7" w:rsidRDefault="00BA214D" w:rsidP="00BA214D">
            <w:pPr>
              <w:numPr>
                <w:ilvl w:val="0"/>
                <w:numId w:val="16"/>
              </w:numPr>
              <w:ind w:left="1118" w:hanging="425"/>
            </w:pPr>
            <w:r w:rsidRPr="006073D7">
              <w:t>following such termination, furnishing at no cost to the Procuring Entity, the blueprints, drawings, and specifications of the spare parts, if requested.</w:t>
            </w:r>
          </w:p>
          <w:p w14:paraId="4432C7EE" w14:textId="77777777" w:rsidR="00BA214D" w:rsidRPr="006073D7" w:rsidRDefault="00BA214D" w:rsidP="004030C9"/>
        </w:tc>
      </w:tr>
      <w:tr w:rsidR="00BA214D" w:rsidRPr="006073D7" w14:paraId="1D7F8BC1" w14:textId="77777777" w:rsidTr="004030C9">
        <w:trPr>
          <w:trHeight w:val="547"/>
        </w:trPr>
        <w:tc>
          <w:tcPr>
            <w:tcW w:w="671" w:type="pct"/>
            <w:tcBorders>
              <w:top w:val="nil"/>
              <w:left w:val="single" w:sz="4" w:space="0" w:color="000000"/>
              <w:bottom w:val="nil"/>
              <w:right w:val="single" w:sz="4" w:space="0" w:color="000000"/>
            </w:tcBorders>
          </w:tcPr>
          <w:p w14:paraId="30C63265"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3E882A94" w14:textId="77777777" w:rsidR="00BA214D" w:rsidRPr="006073D7" w:rsidRDefault="00BA214D" w:rsidP="004030C9">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08D63A19" w14:textId="77777777" w:rsidR="00BA214D" w:rsidRPr="006073D7" w:rsidRDefault="00BA214D" w:rsidP="004030C9"/>
        </w:tc>
      </w:tr>
      <w:tr w:rsidR="00BA214D" w:rsidRPr="006073D7" w14:paraId="4175D3DE" w14:textId="77777777" w:rsidTr="004030C9">
        <w:trPr>
          <w:trHeight w:val="834"/>
        </w:trPr>
        <w:tc>
          <w:tcPr>
            <w:tcW w:w="671" w:type="pct"/>
            <w:tcBorders>
              <w:top w:val="nil"/>
              <w:left w:val="single" w:sz="4" w:space="0" w:color="000000"/>
              <w:bottom w:val="nil"/>
              <w:right w:val="single" w:sz="4" w:space="0" w:color="000000"/>
            </w:tcBorders>
          </w:tcPr>
          <w:p w14:paraId="41212735"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2FE9E9A8" w14:textId="77777777" w:rsidR="00BA214D" w:rsidRPr="006073D7" w:rsidRDefault="00BA214D" w:rsidP="004030C9">
            <w:r w:rsidRPr="006073D7">
              <w:t xml:space="preserve">The Supplier shall carry sufficient inventories to assure ex-stock supply of consumable spare parts or components for the Goods for a period of </w:t>
            </w:r>
            <w:r>
              <w:t>five (5) days</w:t>
            </w:r>
            <w:r w:rsidRPr="006073D7">
              <w:t xml:space="preserve">.  </w:t>
            </w:r>
          </w:p>
          <w:p w14:paraId="3BB59DDC" w14:textId="77777777" w:rsidR="00BA214D" w:rsidRPr="006073D7" w:rsidRDefault="00BA214D" w:rsidP="004030C9"/>
        </w:tc>
      </w:tr>
      <w:tr w:rsidR="00BA214D" w:rsidRPr="006073D7" w14:paraId="73AF06C0" w14:textId="77777777" w:rsidTr="004030C9">
        <w:trPr>
          <w:trHeight w:val="827"/>
        </w:trPr>
        <w:tc>
          <w:tcPr>
            <w:tcW w:w="671" w:type="pct"/>
            <w:tcBorders>
              <w:top w:val="nil"/>
              <w:left w:val="single" w:sz="4" w:space="0" w:color="000000"/>
              <w:bottom w:val="nil"/>
              <w:right w:val="single" w:sz="4" w:space="0" w:color="000000"/>
            </w:tcBorders>
          </w:tcPr>
          <w:p w14:paraId="604DC868"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230E390A" w14:textId="77777777" w:rsidR="00BA214D" w:rsidRPr="006073D7" w:rsidRDefault="00BA214D" w:rsidP="004030C9">
            <w:r w:rsidRPr="006073D7">
              <w:t xml:space="preserve">Spare parts or components shall be supplied as promptly as possible within </w:t>
            </w:r>
            <w:r>
              <w:t>15 days upon receipt of written notice from the District.</w:t>
            </w:r>
          </w:p>
        </w:tc>
      </w:tr>
      <w:tr w:rsidR="00BA214D" w:rsidRPr="006073D7" w14:paraId="21F0A6F4" w14:textId="77777777" w:rsidTr="004030C9">
        <w:trPr>
          <w:trHeight w:val="287"/>
        </w:trPr>
        <w:tc>
          <w:tcPr>
            <w:tcW w:w="671" w:type="pct"/>
            <w:tcBorders>
              <w:top w:val="nil"/>
              <w:left w:val="single" w:sz="4" w:space="0" w:color="000000"/>
              <w:bottom w:val="single" w:sz="4" w:space="0" w:color="000000"/>
              <w:right w:val="single" w:sz="4" w:space="0" w:color="000000"/>
            </w:tcBorders>
          </w:tcPr>
          <w:p w14:paraId="1CA2F6F4" w14:textId="77777777" w:rsidR="00BA214D" w:rsidRPr="006073D7" w:rsidRDefault="00BA214D" w:rsidP="004030C9">
            <w:pPr>
              <w:jc w:val="center"/>
            </w:pPr>
          </w:p>
        </w:tc>
        <w:tc>
          <w:tcPr>
            <w:tcW w:w="4329" w:type="pct"/>
            <w:tcBorders>
              <w:top w:val="nil"/>
              <w:left w:val="single" w:sz="4" w:space="0" w:color="000000"/>
              <w:bottom w:val="single" w:sz="4" w:space="0" w:color="000000"/>
              <w:right w:val="single" w:sz="4" w:space="0" w:color="000000"/>
            </w:tcBorders>
          </w:tcPr>
          <w:p w14:paraId="32E8A437" w14:textId="77777777" w:rsidR="00BA214D" w:rsidRPr="006073D7" w:rsidRDefault="00BA214D" w:rsidP="004030C9">
            <w:pPr>
              <w:rPr>
                <w:b/>
              </w:rPr>
            </w:pPr>
          </w:p>
        </w:tc>
      </w:tr>
      <w:tr w:rsidR="00BA214D" w:rsidRPr="006073D7" w14:paraId="520A0F9B" w14:textId="77777777" w:rsidTr="004030C9">
        <w:trPr>
          <w:trHeight w:val="2187"/>
        </w:trPr>
        <w:tc>
          <w:tcPr>
            <w:tcW w:w="671" w:type="pct"/>
            <w:tcBorders>
              <w:top w:val="single" w:sz="4" w:space="0" w:color="000000"/>
              <w:left w:val="single" w:sz="4" w:space="0" w:color="000000"/>
              <w:bottom w:val="nil"/>
              <w:right w:val="single" w:sz="4" w:space="0" w:color="000000"/>
            </w:tcBorders>
          </w:tcPr>
          <w:p w14:paraId="2841915E" w14:textId="77777777" w:rsidR="00BA214D" w:rsidRPr="006073D7" w:rsidRDefault="00BA214D" w:rsidP="004030C9">
            <w:pPr>
              <w:jc w:val="center"/>
            </w:pPr>
          </w:p>
        </w:tc>
        <w:tc>
          <w:tcPr>
            <w:tcW w:w="4329" w:type="pct"/>
            <w:tcBorders>
              <w:top w:val="single" w:sz="4" w:space="0" w:color="000000"/>
              <w:left w:val="single" w:sz="4" w:space="0" w:color="000000"/>
              <w:bottom w:val="nil"/>
              <w:right w:val="single" w:sz="4" w:space="0" w:color="000000"/>
            </w:tcBorders>
          </w:tcPr>
          <w:p w14:paraId="76729BDC" w14:textId="77777777" w:rsidR="00BA214D" w:rsidRPr="006073D7" w:rsidRDefault="00BA214D" w:rsidP="004030C9">
            <w:pPr>
              <w:rPr>
                <w:b/>
              </w:rPr>
            </w:pPr>
            <w:r w:rsidRPr="006073D7">
              <w:rPr>
                <w:b/>
              </w:rPr>
              <w:t>Packaging –</w:t>
            </w:r>
          </w:p>
          <w:p w14:paraId="25D24986" w14:textId="77777777" w:rsidR="00BA214D" w:rsidRDefault="00BA214D" w:rsidP="004030C9"/>
          <w:p w14:paraId="0F5B643D" w14:textId="77777777" w:rsidR="00BA214D" w:rsidRPr="006073D7" w:rsidRDefault="00BA214D" w:rsidP="004030C9">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021215F" w14:textId="77777777" w:rsidR="00BA214D" w:rsidRPr="006073D7" w:rsidRDefault="00BA214D" w:rsidP="004030C9"/>
        </w:tc>
      </w:tr>
      <w:tr w:rsidR="00BA214D" w:rsidRPr="006073D7" w14:paraId="652D40B9" w14:textId="77777777" w:rsidTr="004030C9">
        <w:trPr>
          <w:trHeight w:val="1094"/>
        </w:trPr>
        <w:tc>
          <w:tcPr>
            <w:tcW w:w="671" w:type="pct"/>
            <w:tcBorders>
              <w:top w:val="nil"/>
              <w:left w:val="single" w:sz="4" w:space="0" w:color="000000"/>
              <w:bottom w:val="nil"/>
              <w:right w:val="single" w:sz="4" w:space="0" w:color="000000"/>
            </w:tcBorders>
          </w:tcPr>
          <w:p w14:paraId="67057BD5"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586C8201" w14:textId="77777777" w:rsidR="00BA214D" w:rsidRPr="006073D7" w:rsidRDefault="00BA214D" w:rsidP="004030C9">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55C44238" w14:textId="77777777" w:rsidR="00BA214D" w:rsidRPr="006073D7" w:rsidRDefault="00BA214D" w:rsidP="004030C9"/>
        </w:tc>
      </w:tr>
      <w:tr w:rsidR="00BA214D" w:rsidRPr="006073D7" w14:paraId="64D9FE22" w14:textId="77777777" w:rsidTr="004030C9">
        <w:trPr>
          <w:trHeight w:val="287"/>
        </w:trPr>
        <w:tc>
          <w:tcPr>
            <w:tcW w:w="671" w:type="pct"/>
            <w:tcBorders>
              <w:top w:val="nil"/>
              <w:left w:val="single" w:sz="4" w:space="0" w:color="000000"/>
              <w:bottom w:val="nil"/>
              <w:right w:val="single" w:sz="4" w:space="0" w:color="000000"/>
            </w:tcBorders>
          </w:tcPr>
          <w:p w14:paraId="1418E602"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1A3C8450" w14:textId="77777777" w:rsidR="00BA214D" w:rsidRPr="006073D7" w:rsidRDefault="00BA214D" w:rsidP="004030C9">
            <w:r w:rsidRPr="006073D7">
              <w:t>The outer packaging must be clearly marked on at least four (4) sides as follows:</w:t>
            </w:r>
          </w:p>
          <w:p w14:paraId="1EACC3A3" w14:textId="77777777" w:rsidR="00BA214D" w:rsidRPr="006073D7" w:rsidRDefault="00BA214D" w:rsidP="004030C9"/>
        </w:tc>
      </w:tr>
      <w:tr w:rsidR="00BA214D" w:rsidRPr="006073D7" w14:paraId="26774B7F" w14:textId="77777777" w:rsidTr="004030C9">
        <w:trPr>
          <w:trHeight w:val="287"/>
        </w:trPr>
        <w:tc>
          <w:tcPr>
            <w:tcW w:w="671" w:type="pct"/>
            <w:tcBorders>
              <w:top w:val="nil"/>
              <w:left w:val="single" w:sz="4" w:space="0" w:color="000000"/>
              <w:bottom w:val="nil"/>
              <w:right w:val="single" w:sz="4" w:space="0" w:color="000000"/>
            </w:tcBorders>
          </w:tcPr>
          <w:p w14:paraId="19F747DA"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3E8C4672" w14:textId="77777777" w:rsidR="00BA214D" w:rsidRPr="006073D7" w:rsidRDefault="00BA214D" w:rsidP="004030C9">
            <w:r w:rsidRPr="006073D7">
              <w:t>Name of the Procuring Entity</w:t>
            </w:r>
          </w:p>
        </w:tc>
      </w:tr>
      <w:tr w:rsidR="00BA214D" w:rsidRPr="006073D7" w14:paraId="324995D1" w14:textId="77777777" w:rsidTr="004030C9">
        <w:trPr>
          <w:trHeight w:val="287"/>
        </w:trPr>
        <w:tc>
          <w:tcPr>
            <w:tcW w:w="671" w:type="pct"/>
            <w:tcBorders>
              <w:top w:val="nil"/>
              <w:left w:val="single" w:sz="4" w:space="0" w:color="000000"/>
              <w:bottom w:val="nil"/>
              <w:right w:val="single" w:sz="4" w:space="0" w:color="000000"/>
            </w:tcBorders>
          </w:tcPr>
          <w:p w14:paraId="499816EF"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6AB4B9D2" w14:textId="77777777" w:rsidR="00BA214D" w:rsidRPr="006073D7" w:rsidRDefault="00BA214D" w:rsidP="004030C9">
            <w:r w:rsidRPr="006073D7">
              <w:t>Name of the Supplier</w:t>
            </w:r>
          </w:p>
        </w:tc>
      </w:tr>
      <w:tr w:rsidR="00BA214D" w:rsidRPr="006073D7" w14:paraId="35CF0EFD" w14:textId="77777777" w:rsidTr="004030C9">
        <w:trPr>
          <w:trHeight w:val="287"/>
        </w:trPr>
        <w:tc>
          <w:tcPr>
            <w:tcW w:w="671" w:type="pct"/>
            <w:tcBorders>
              <w:top w:val="nil"/>
              <w:left w:val="single" w:sz="4" w:space="0" w:color="000000"/>
              <w:bottom w:val="nil"/>
              <w:right w:val="single" w:sz="4" w:space="0" w:color="000000"/>
            </w:tcBorders>
          </w:tcPr>
          <w:p w14:paraId="4C053550"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7EDB155A" w14:textId="77777777" w:rsidR="00BA214D" w:rsidRPr="006073D7" w:rsidRDefault="00BA214D" w:rsidP="004030C9">
            <w:r w:rsidRPr="006073D7">
              <w:t>Contract Description</w:t>
            </w:r>
          </w:p>
        </w:tc>
      </w:tr>
      <w:tr w:rsidR="00BA214D" w:rsidRPr="006073D7" w14:paraId="0ED428BF" w14:textId="77777777" w:rsidTr="004030C9">
        <w:trPr>
          <w:trHeight w:val="287"/>
        </w:trPr>
        <w:tc>
          <w:tcPr>
            <w:tcW w:w="671" w:type="pct"/>
            <w:tcBorders>
              <w:top w:val="nil"/>
              <w:left w:val="single" w:sz="4" w:space="0" w:color="000000"/>
              <w:bottom w:val="nil"/>
              <w:right w:val="single" w:sz="4" w:space="0" w:color="000000"/>
            </w:tcBorders>
          </w:tcPr>
          <w:p w14:paraId="637ECBF6"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12638439" w14:textId="77777777" w:rsidR="00BA214D" w:rsidRPr="006073D7" w:rsidRDefault="00BA214D" w:rsidP="004030C9">
            <w:r w:rsidRPr="006073D7">
              <w:t>Final Destination</w:t>
            </w:r>
          </w:p>
        </w:tc>
      </w:tr>
      <w:tr w:rsidR="00BA214D" w:rsidRPr="006073D7" w14:paraId="58B4750B" w14:textId="77777777" w:rsidTr="004030C9">
        <w:trPr>
          <w:trHeight w:val="287"/>
        </w:trPr>
        <w:tc>
          <w:tcPr>
            <w:tcW w:w="671" w:type="pct"/>
            <w:tcBorders>
              <w:top w:val="nil"/>
              <w:left w:val="single" w:sz="4" w:space="0" w:color="000000"/>
              <w:bottom w:val="nil"/>
              <w:right w:val="single" w:sz="4" w:space="0" w:color="000000"/>
            </w:tcBorders>
          </w:tcPr>
          <w:p w14:paraId="7C2BD70A"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38E5888E" w14:textId="77777777" w:rsidR="00BA214D" w:rsidRPr="006073D7" w:rsidRDefault="00BA214D" w:rsidP="004030C9">
            <w:r w:rsidRPr="006073D7">
              <w:t>Gross weight</w:t>
            </w:r>
          </w:p>
        </w:tc>
      </w:tr>
      <w:tr w:rsidR="00BA214D" w:rsidRPr="006073D7" w14:paraId="7CD2DB93" w14:textId="77777777" w:rsidTr="004030C9">
        <w:trPr>
          <w:trHeight w:val="287"/>
        </w:trPr>
        <w:tc>
          <w:tcPr>
            <w:tcW w:w="671" w:type="pct"/>
            <w:tcBorders>
              <w:top w:val="nil"/>
              <w:left w:val="single" w:sz="4" w:space="0" w:color="000000"/>
              <w:bottom w:val="nil"/>
              <w:right w:val="single" w:sz="4" w:space="0" w:color="000000"/>
            </w:tcBorders>
          </w:tcPr>
          <w:p w14:paraId="1DFB0F73"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438C6A32" w14:textId="77777777" w:rsidR="00BA214D" w:rsidRPr="006073D7" w:rsidRDefault="00BA214D" w:rsidP="004030C9">
            <w:r w:rsidRPr="006073D7">
              <w:t>Any special lifting instructions</w:t>
            </w:r>
          </w:p>
        </w:tc>
      </w:tr>
      <w:tr w:rsidR="00BA214D" w:rsidRPr="006073D7" w14:paraId="00B4B9C1" w14:textId="77777777" w:rsidTr="004030C9">
        <w:trPr>
          <w:trHeight w:val="287"/>
        </w:trPr>
        <w:tc>
          <w:tcPr>
            <w:tcW w:w="671" w:type="pct"/>
            <w:tcBorders>
              <w:top w:val="nil"/>
              <w:left w:val="single" w:sz="4" w:space="0" w:color="000000"/>
              <w:bottom w:val="nil"/>
              <w:right w:val="single" w:sz="4" w:space="0" w:color="000000"/>
            </w:tcBorders>
          </w:tcPr>
          <w:p w14:paraId="403E8752"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39DA2470" w14:textId="77777777" w:rsidR="00BA214D" w:rsidRPr="006073D7" w:rsidRDefault="00BA214D" w:rsidP="004030C9">
            <w:r w:rsidRPr="006073D7">
              <w:t>Any special handling instructions</w:t>
            </w:r>
          </w:p>
        </w:tc>
      </w:tr>
      <w:tr w:rsidR="00BA214D" w:rsidRPr="006073D7" w14:paraId="446B0CEE" w14:textId="77777777" w:rsidTr="004030C9">
        <w:trPr>
          <w:trHeight w:val="287"/>
        </w:trPr>
        <w:tc>
          <w:tcPr>
            <w:tcW w:w="671" w:type="pct"/>
            <w:tcBorders>
              <w:top w:val="nil"/>
              <w:left w:val="single" w:sz="4" w:space="0" w:color="000000"/>
              <w:bottom w:val="single" w:sz="4" w:space="0" w:color="000000"/>
              <w:right w:val="single" w:sz="4" w:space="0" w:color="000000"/>
            </w:tcBorders>
          </w:tcPr>
          <w:p w14:paraId="3046C528" w14:textId="77777777" w:rsidR="00BA214D" w:rsidRPr="006073D7" w:rsidRDefault="00BA214D" w:rsidP="004030C9">
            <w:pPr>
              <w:jc w:val="center"/>
            </w:pPr>
          </w:p>
        </w:tc>
        <w:tc>
          <w:tcPr>
            <w:tcW w:w="4329" w:type="pct"/>
            <w:tcBorders>
              <w:top w:val="nil"/>
              <w:left w:val="single" w:sz="4" w:space="0" w:color="000000"/>
              <w:bottom w:val="single" w:sz="4" w:space="0" w:color="000000"/>
              <w:right w:val="single" w:sz="4" w:space="0" w:color="000000"/>
            </w:tcBorders>
          </w:tcPr>
          <w:p w14:paraId="2606512C" w14:textId="77777777" w:rsidR="00BA214D" w:rsidRPr="006073D7" w:rsidRDefault="00BA214D" w:rsidP="004030C9">
            <w:r w:rsidRPr="006073D7">
              <w:t>Any relevant HAZCHEM classifications</w:t>
            </w:r>
          </w:p>
          <w:p w14:paraId="5B64C875" w14:textId="77777777" w:rsidR="00BA214D" w:rsidRPr="006073D7" w:rsidRDefault="00BA214D" w:rsidP="004030C9"/>
        </w:tc>
      </w:tr>
      <w:tr w:rsidR="00BA214D" w:rsidRPr="006073D7" w14:paraId="66E806AB" w14:textId="77777777" w:rsidTr="004030C9">
        <w:trPr>
          <w:trHeight w:val="1094"/>
        </w:trPr>
        <w:tc>
          <w:tcPr>
            <w:tcW w:w="671" w:type="pct"/>
            <w:tcBorders>
              <w:top w:val="single" w:sz="4" w:space="0" w:color="000000"/>
              <w:left w:val="single" w:sz="4" w:space="0" w:color="000000"/>
              <w:bottom w:val="nil"/>
              <w:right w:val="single" w:sz="4" w:space="0" w:color="000000"/>
            </w:tcBorders>
          </w:tcPr>
          <w:p w14:paraId="59DBCF24" w14:textId="77777777" w:rsidR="00BA214D" w:rsidRPr="006073D7" w:rsidRDefault="00BA214D" w:rsidP="004030C9">
            <w:pPr>
              <w:jc w:val="center"/>
            </w:pPr>
          </w:p>
        </w:tc>
        <w:tc>
          <w:tcPr>
            <w:tcW w:w="4329" w:type="pct"/>
            <w:tcBorders>
              <w:top w:val="single" w:sz="4" w:space="0" w:color="000000"/>
              <w:left w:val="single" w:sz="4" w:space="0" w:color="000000"/>
              <w:bottom w:val="nil"/>
              <w:right w:val="single" w:sz="4" w:space="0" w:color="000000"/>
            </w:tcBorders>
          </w:tcPr>
          <w:p w14:paraId="60A67942" w14:textId="77777777" w:rsidR="00BA214D" w:rsidRPr="006073D7" w:rsidRDefault="00BA214D" w:rsidP="004030C9">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6D86C95E" w14:textId="77777777" w:rsidR="00BA214D" w:rsidRPr="006073D7" w:rsidRDefault="00BA214D" w:rsidP="004030C9"/>
        </w:tc>
      </w:tr>
      <w:tr w:rsidR="00BA214D" w:rsidRPr="006073D7" w14:paraId="6CFDB746" w14:textId="77777777" w:rsidTr="004030C9">
        <w:trPr>
          <w:trHeight w:val="287"/>
        </w:trPr>
        <w:tc>
          <w:tcPr>
            <w:tcW w:w="671" w:type="pct"/>
            <w:tcBorders>
              <w:top w:val="nil"/>
              <w:left w:val="single" w:sz="4" w:space="0" w:color="000000"/>
              <w:bottom w:val="nil"/>
              <w:right w:val="single" w:sz="4" w:space="0" w:color="000000"/>
            </w:tcBorders>
          </w:tcPr>
          <w:p w14:paraId="6E54C122"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44822E96" w14:textId="77777777" w:rsidR="00BA214D" w:rsidRPr="006073D7" w:rsidRDefault="00BA214D" w:rsidP="004030C9">
            <w:pPr>
              <w:rPr>
                <w:b/>
              </w:rPr>
            </w:pPr>
            <w:r w:rsidRPr="006073D7">
              <w:rPr>
                <w:b/>
              </w:rPr>
              <w:t>Transportation –</w:t>
            </w:r>
          </w:p>
          <w:p w14:paraId="5142066F" w14:textId="77777777" w:rsidR="00BA214D" w:rsidRPr="006073D7" w:rsidRDefault="00BA214D" w:rsidP="004030C9">
            <w:pPr>
              <w:rPr>
                <w:b/>
              </w:rPr>
            </w:pPr>
          </w:p>
        </w:tc>
      </w:tr>
      <w:tr w:rsidR="00BA214D" w:rsidRPr="006073D7" w14:paraId="6B5CC473" w14:textId="77777777" w:rsidTr="004030C9">
        <w:trPr>
          <w:trHeight w:val="1367"/>
        </w:trPr>
        <w:tc>
          <w:tcPr>
            <w:tcW w:w="671" w:type="pct"/>
            <w:tcBorders>
              <w:top w:val="nil"/>
              <w:left w:val="single" w:sz="4" w:space="0" w:color="000000"/>
              <w:bottom w:val="nil"/>
              <w:right w:val="single" w:sz="4" w:space="0" w:color="000000"/>
            </w:tcBorders>
          </w:tcPr>
          <w:p w14:paraId="5C6CE84C"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59188CCA" w14:textId="77777777" w:rsidR="00BA214D" w:rsidRPr="006073D7" w:rsidRDefault="00BA214D" w:rsidP="004030C9">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1DDE11C7" w14:textId="77777777" w:rsidR="00BA214D" w:rsidRPr="006073D7" w:rsidRDefault="00BA214D" w:rsidP="004030C9"/>
        </w:tc>
      </w:tr>
      <w:tr w:rsidR="00BA214D" w:rsidRPr="006073D7" w14:paraId="7965510A" w14:textId="77777777" w:rsidTr="004030C9">
        <w:trPr>
          <w:trHeight w:val="1367"/>
        </w:trPr>
        <w:tc>
          <w:tcPr>
            <w:tcW w:w="671" w:type="pct"/>
            <w:tcBorders>
              <w:top w:val="nil"/>
              <w:left w:val="single" w:sz="4" w:space="0" w:color="000000"/>
              <w:bottom w:val="single" w:sz="4" w:space="0" w:color="000000"/>
              <w:right w:val="single" w:sz="4" w:space="0" w:color="000000"/>
            </w:tcBorders>
          </w:tcPr>
          <w:p w14:paraId="60E962B7" w14:textId="77777777" w:rsidR="00BA214D" w:rsidRPr="006073D7" w:rsidRDefault="00BA214D" w:rsidP="004030C9">
            <w:pPr>
              <w:jc w:val="center"/>
            </w:pPr>
          </w:p>
        </w:tc>
        <w:tc>
          <w:tcPr>
            <w:tcW w:w="4329" w:type="pct"/>
            <w:tcBorders>
              <w:top w:val="nil"/>
              <w:left w:val="single" w:sz="4" w:space="0" w:color="000000"/>
              <w:bottom w:val="single" w:sz="4" w:space="0" w:color="000000"/>
              <w:right w:val="single" w:sz="4" w:space="0" w:color="000000"/>
            </w:tcBorders>
          </w:tcPr>
          <w:p w14:paraId="747CF8E5" w14:textId="77777777" w:rsidR="00BA214D" w:rsidRPr="006073D7" w:rsidRDefault="00BA214D" w:rsidP="004030C9">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A214D" w:rsidRPr="006073D7" w14:paraId="6B549C86" w14:textId="77777777" w:rsidTr="004030C9">
        <w:trPr>
          <w:trHeight w:val="2734"/>
        </w:trPr>
        <w:tc>
          <w:tcPr>
            <w:tcW w:w="671" w:type="pct"/>
            <w:tcBorders>
              <w:top w:val="single" w:sz="4" w:space="0" w:color="000000"/>
              <w:left w:val="single" w:sz="4" w:space="0" w:color="000000"/>
              <w:bottom w:val="nil"/>
              <w:right w:val="single" w:sz="4" w:space="0" w:color="000000"/>
            </w:tcBorders>
          </w:tcPr>
          <w:p w14:paraId="3EE2E38B" w14:textId="77777777" w:rsidR="00BA214D" w:rsidRPr="006073D7" w:rsidRDefault="00BA214D" w:rsidP="004030C9">
            <w:pPr>
              <w:jc w:val="center"/>
            </w:pPr>
          </w:p>
        </w:tc>
        <w:tc>
          <w:tcPr>
            <w:tcW w:w="4329" w:type="pct"/>
            <w:tcBorders>
              <w:top w:val="single" w:sz="4" w:space="0" w:color="000000"/>
              <w:left w:val="single" w:sz="4" w:space="0" w:color="000000"/>
              <w:bottom w:val="nil"/>
              <w:right w:val="single" w:sz="4" w:space="0" w:color="000000"/>
            </w:tcBorders>
          </w:tcPr>
          <w:p w14:paraId="21402F87" w14:textId="77777777" w:rsidR="00BA214D" w:rsidRPr="006073D7" w:rsidRDefault="00BA214D" w:rsidP="004030C9"/>
          <w:p w14:paraId="366C1454" w14:textId="77777777" w:rsidR="00BA214D" w:rsidRPr="006073D7" w:rsidRDefault="00BA214D" w:rsidP="004030C9">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A214D" w:rsidRPr="006073D7" w14:paraId="311264D2" w14:textId="77777777" w:rsidTr="004030C9">
        <w:trPr>
          <w:trHeight w:val="1367"/>
        </w:trPr>
        <w:tc>
          <w:tcPr>
            <w:tcW w:w="671" w:type="pct"/>
            <w:tcBorders>
              <w:top w:val="nil"/>
              <w:left w:val="single" w:sz="4" w:space="0" w:color="000000"/>
              <w:bottom w:val="nil"/>
              <w:right w:val="single" w:sz="4" w:space="0" w:color="000000"/>
            </w:tcBorders>
          </w:tcPr>
          <w:p w14:paraId="2805C1DC"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7FEACE17" w14:textId="77777777" w:rsidR="00BA214D" w:rsidRPr="006073D7" w:rsidRDefault="00BA214D" w:rsidP="004030C9"/>
          <w:p w14:paraId="6DF138E5" w14:textId="77777777" w:rsidR="00BA214D" w:rsidRPr="006073D7" w:rsidRDefault="00BA214D" w:rsidP="004030C9">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5A20A2CC" w14:textId="77777777" w:rsidR="00BA214D" w:rsidRPr="006073D7" w:rsidRDefault="00BA214D" w:rsidP="004030C9">
            <w:pPr>
              <w:tabs>
                <w:tab w:val="left" w:pos="6453"/>
              </w:tabs>
            </w:pPr>
            <w:r w:rsidRPr="006073D7">
              <w:tab/>
            </w:r>
          </w:p>
        </w:tc>
      </w:tr>
      <w:tr w:rsidR="00BA214D" w:rsidRPr="006073D7" w14:paraId="351ECB1D" w14:textId="77777777" w:rsidTr="004030C9">
        <w:trPr>
          <w:trHeight w:val="287"/>
        </w:trPr>
        <w:tc>
          <w:tcPr>
            <w:tcW w:w="671" w:type="pct"/>
            <w:tcBorders>
              <w:top w:val="nil"/>
              <w:left w:val="single" w:sz="4" w:space="0" w:color="000000"/>
              <w:bottom w:val="nil"/>
              <w:right w:val="single" w:sz="4" w:space="0" w:color="000000"/>
            </w:tcBorders>
          </w:tcPr>
          <w:p w14:paraId="29B297AB" w14:textId="77777777" w:rsidR="00BA214D" w:rsidRPr="006073D7" w:rsidRDefault="00BA214D" w:rsidP="004030C9">
            <w:pPr>
              <w:jc w:val="center"/>
            </w:pPr>
          </w:p>
        </w:tc>
        <w:tc>
          <w:tcPr>
            <w:tcW w:w="4329" w:type="pct"/>
            <w:tcBorders>
              <w:top w:val="nil"/>
              <w:left w:val="single" w:sz="4" w:space="0" w:color="000000"/>
              <w:bottom w:val="nil"/>
              <w:right w:val="single" w:sz="4" w:space="0" w:color="000000"/>
            </w:tcBorders>
          </w:tcPr>
          <w:p w14:paraId="43714A9F" w14:textId="77777777" w:rsidR="00BA214D" w:rsidRPr="006073D7" w:rsidRDefault="00BA214D" w:rsidP="004030C9">
            <w:pPr>
              <w:rPr>
                <w:b/>
              </w:rPr>
            </w:pPr>
            <w:r w:rsidRPr="006073D7">
              <w:rPr>
                <w:b/>
              </w:rPr>
              <w:t>Intellectual Property Rights –</w:t>
            </w:r>
          </w:p>
          <w:p w14:paraId="6C4884E2" w14:textId="77777777" w:rsidR="00BA214D" w:rsidRPr="006073D7" w:rsidRDefault="00BA214D" w:rsidP="004030C9">
            <w:pPr>
              <w:rPr>
                <w:b/>
              </w:rPr>
            </w:pPr>
          </w:p>
        </w:tc>
      </w:tr>
      <w:tr w:rsidR="00BA214D" w:rsidRPr="006073D7" w14:paraId="24069DB3" w14:textId="77777777" w:rsidTr="004030C9">
        <w:trPr>
          <w:trHeight w:val="948"/>
        </w:trPr>
        <w:tc>
          <w:tcPr>
            <w:tcW w:w="671" w:type="pct"/>
            <w:tcBorders>
              <w:top w:val="nil"/>
              <w:left w:val="single" w:sz="4" w:space="0" w:color="000000"/>
              <w:bottom w:val="single" w:sz="4" w:space="0" w:color="000000"/>
              <w:right w:val="single" w:sz="4" w:space="0" w:color="000000"/>
            </w:tcBorders>
          </w:tcPr>
          <w:p w14:paraId="7962D87F" w14:textId="77777777" w:rsidR="00BA214D" w:rsidRPr="006073D7" w:rsidRDefault="00BA214D" w:rsidP="004030C9">
            <w:pPr>
              <w:jc w:val="center"/>
            </w:pPr>
          </w:p>
        </w:tc>
        <w:tc>
          <w:tcPr>
            <w:tcW w:w="4329" w:type="pct"/>
            <w:tcBorders>
              <w:top w:val="nil"/>
              <w:left w:val="single" w:sz="4" w:space="0" w:color="000000"/>
              <w:bottom w:val="single" w:sz="4" w:space="0" w:color="000000"/>
              <w:right w:val="single" w:sz="4" w:space="0" w:color="000000"/>
            </w:tcBorders>
          </w:tcPr>
          <w:p w14:paraId="60186C7B" w14:textId="77777777" w:rsidR="00BA214D" w:rsidRPr="006073D7" w:rsidRDefault="00BA214D" w:rsidP="004030C9">
            <w:r w:rsidRPr="006073D7">
              <w:t>The Supplier shall indemnify the Procuring Entity against all third-party claims of infringement of patent, trademark, or industrial design rights arising from use of the Goods or any part thereof.</w:t>
            </w:r>
          </w:p>
        </w:tc>
      </w:tr>
      <w:tr w:rsidR="00BA214D" w:rsidRPr="006073D7" w14:paraId="7871C658" w14:textId="77777777" w:rsidTr="004030C9">
        <w:trPr>
          <w:trHeight w:val="696"/>
        </w:trPr>
        <w:tc>
          <w:tcPr>
            <w:tcW w:w="671" w:type="pct"/>
            <w:tcBorders>
              <w:top w:val="nil"/>
              <w:left w:val="single" w:sz="4" w:space="0" w:color="000000"/>
              <w:bottom w:val="single" w:sz="4" w:space="0" w:color="000000"/>
              <w:right w:val="single" w:sz="4" w:space="0" w:color="000000"/>
            </w:tcBorders>
          </w:tcPr>
          <w:p w14:paraId="2CDCAEE6" w14:textId="77777777" w:rsidR="00BA214D" w:rsidRPr="006073D7" w:rsidRDefault="00BA214D" w:rsidP="004030C9">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292E8359" w14:textId="77777777" w:rsidR="00BA214D" w:rsidRPr="006073D7" w:rsidRDefault="00BA214D" w:rsidP="004030C9">
            <w:r>
              <w:rPr>
                <w:i/>
              </w:rPr>
              <w:t>Payment shall be made in Cash within 30 days upon complete submission of the required documents.</w:t>
            </w:r>
            <w:r w:rsidRPr="006073D7">
              <w:t xml:space="preserve"> </w:t>
            </w:r>
          </w:p>
        </w:tc>
      </w:tr>
      <w:tr w:rsidR="00BA214D" w:rsidRPr="006073D7" w14:paraId="5FC518F8" w14:textId="77777777" w:rsidTr="004030C9">
        <w:trPr>
          <w:trHeight w:val="547"/>
        </w:trPr>
        <w:tc>
          <w:tcPr>
            <w:tcW w:w="671" w:type="pct"/>
            <w:tcBorders>
              <w:top w:val="single" w:sz="4" w:space="0" w:color="000000"/>
              <w:left w:val="single" w:sz="4" w:space="0" w:color="000000"/>
              <w:bottom w:val="single" w:sz="4" w:space="0" w:color="000000"/>
              <w:right w:val="single" w:sz="4" w:space="0" w:color="000000"/>
            </w:tcBorders>
          </w:tcPr>
          <w:p w14:paraId="3FD31614" w14:textId="77777777" w:rsidR="00BA214D" w:rsidRPr="006073D7" w:rsidRDefault="00BA214D" w:rsidP="004030C9">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002DDB3" w14:textId="77777777" w:rsidR="00BA214D" w:rsidRDefault="00BA214D" w:rsidP="004030C9">
            <w:r w:rsidRPr="006073D7">
              <w:t xml:space="preserve">The inspections and tests that will be conducted: </w:t>
            </w:r>
          </w:p>
          <w:p w14:paraId="28FFED1A" w14:textId="77777777" w:rsidR="00BA214D" w:rsidRDefault="00BA214D" w:rsidP="004030C9"/>
          <w:p w14:paraId="7D37C673" w14:textId="77777777" w:rsidR="00BA214D" w:rsidRPr="006073D7" w:rsidRDefault="00BA214D" w:rsidP="00BA214D">
            <w:pPr>
              <w:pStyle w:val="ListParagraph"/>
              <w:numPr>
                <w:ilvl w:val="1"/>
                <w:numId w:val="16"/>
              </w:numPr>
              <w:ind w:left="470" w:hanging="270"/>
            </w:pPr>
            <w:r>
              <w:t>checking the goods if it complies with the required specifications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9"/>
          <w:pgSz w:w="11909" w:h="16834"/>
          <w:pgMar w:top="1440" w:right="1440" w:bottom="1440" w:left="1440" w:header="720" w:footer="720" w:gutter="0"/>
          <w:cols w:space="720" w:equalWidth="0">
            <w:col w:w="9029"/>
          </w:cols>
        </w:sectPr>
      </w:pPr>
    </w:p>
    <w:p w14:paraId="0DE160EF" w14:textId="0625942A" w:rsidR="00FD2651" w:rsidRPr="006073D7" w:rsidRDefault="00BB2BFA">
      <w:pPr>
        <w:pStyle w:val="Heading1"/>
        <w:spacing w:before="0" w:after="0"/>
      </w:pPr>
      <w:bookmarkStart w:id="62" w:name="_Toc46916378"/>
      <w:r w:rsidRPr="006073D7">
        <w:lastRenderedPageBreak/>
        <w:t xml:space="preserve"> </w:t>
      </w:r>
      <w:r w:rsidR="0043613A" w:rsidRPr="006073D7">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Default="00FD2651"/>
    <w:p w14:paraId="35CA7B65" w14:textId="77777777" w:rsidR="00BB2BFA" w:rsidRDefault="00BB2BFA"/>
    <w:p w14:paraId="33ECAC22" w14:textId="77777777" w:rsidR="00BB2BFA" w:rsidRDefault="00BB2BFA"/>
    <w:tbl>
      <w:tblPr>
        <w:tblStyle w:val="TableGrid"/>
        <w:tblW w:w="9202" w:type="dxa"/>
        <w:tblLook w:val="04A0" w:firstRow="1" w:lastRow="0" w:firstColumn="1" w:lastColumn="0" w:noHBand="0" w:noVBand="1"/>
      </w:tblPr>
      <w:tblGrid>
        <w:gridCol w:w="656"/>
        <w:gridCol w:w="4844"/>
        <w:gridCol w:w="1056"/>
        <w:gridCol w:w="896"/>
        <w:gridCol w:w="1750"/>
      </w:tblGrid>
      <w:tr w:rsidR="008F3B8C" w:rsidRPr="008F3B8C" w14:paraId="1CD7727A" w14:textId="03076BA2" w:rsidTr="00414D0B">
        <w:trPr>
          <w:trHeight w:val="288"/>
        </w:trPr>
        <w:tc>
          <w:tcPr>
            <w:tcW w:w="656" w:type="dxa"/>
          </w:tcPr>
          <w:p w14:paraId="0FABAF2C" w14:textId="575E3483" w:rsidR="00BB2BFA" w:rsidRPr="008F3B8C" w:rsidRDefault="00BB2BFA" w:rsidP="00BB2BFA">
            <w:pPr>
              <w:jc w:val="center"/>
              <w:rPr>
                <w:color w:val="000000" w:themeColor="text1"/>
              </w:rPr>
            </w:pPr>
            <w:r w:rsidRPr="008F3B8C">
              <w:rPr>
                <w:color w:val="000000" w:themeColor="text1"/>
              </w:rPr>
              <w:t>Item No.</w:t>
            </w:r>
          </w:p>
        </w:tc>
        <w:tc>
          <w:tcPr>
            <w:tcW w:w="4844" w:type="dxa"/>
            <w:tcBorders>
              <w:bottom w:val="single" w:sz="4" w:space="0" w:color="auto"/>
            </w:tcBorders>
            <w:noWrap/>
          </w:tcPr>
          <w:p w14:paraId="7BB7470B" w14:textId="38EE777D" w:rsidR="00BB2BFA" w:rsidRPr="008F3B8C" w:rsidRDefault="00BB2BFA" w:rsidP="00600A97">
            <w:pPr>
              <w:jc w:val="center"/>
              <w:rPr>
                <w:color w:val="000000" w:themeColor="text1"/>
              </w:rPr>
            </w:pPr>
            <w:r w:rsidRPr="008F3B8C">
              <w:rPr>
                <w:color w:val="000000" w:themeColor="text1"/>
              </w:rPr>
              <w:t>Description</w:t>
            </w:r>
          </w:p>
        </w:tc>
        <w:tc>
          <w:tcPr>
            <w:tcW w:w="1056" w:type="dxa"/>
            <w:tcBorders>
              <w:bottom w:val="single" w:sz="4" w:space="0" w:color="auto"/>
            </w:tcBorders>
            <w:noWrap/>
          </w:tcPr>
          <w:p w14:paraId="412D6D4D" w14:textId="2DEF6E01" w:rsidR="00BB2BFA" w:rsidRPr="008F3B8C" w:rsidRDefault="00BB2BFA" w:rsidP="00BB2BFA">
            <w:pPr>
              <w:jc w:val="center"/>
              <w:rPr>
                <w:color w:val="000000" w:themeColor="text1"/>
              </w:rPr>
            </w:pPr>
            <w:r w:rsidRPr="008F3B8C">
              <w:rPr>
                <w:color w:val="000000" w:themeColor="text1"/>
              </w:rPr>
              <w:t>Quantity</w:t>
            </w:r>
          </w:p>
        </w:tc>
        <w:tc>
          <w:tcPr>
            <w:tcW w:w="896" w:type="dxa"/>
            <w:tcBorders>
              <w:bottom w:val="single" w:sz="4" w:space="0" w:color="auto"/>
            </w:tcBorders>
            <w:noWrap/>
          </w:tcPr>
          <w:p w14:paraId="06C70A01" w14:textId="411E3BCD" w:rsidR="00BB2BFA" w:rsidRPr="008F3B8C" w:rsidRDefault="00BB2BFA" w:rsidP="00BB2BFA">
            <w:pPr>
              <w:jc w:val="center"/>
              <w:rPr>
                <w:color w:val="000000" w:themeColor="text1"/>
              </w:rPr>
            </w:pPr>
            <w:r w:rsidRPr="008F3B8C">
              <w:rPr>
                <w:color w:val="000000" w:themeColor="text1"/>
              </w:rPr>
              <w:t>Unit</w:t>
            </w:r>
          </w:p>
        </w:tc>
        <w:tc>
          <w:tcPr>
            <w:tcW w:w="1750" w:type="dxa"/>
          </w:tcPr>
          <w:p w14:paraId="4EB8D26F" w14:textId="40D2134C" w:rsidR="00BB2BFA" w:rsidRPr="008F3B8C" w:rsidRDefault="00BB2BFA" w:rsidP="00BB2BFA">
            <w:pPr>
              <w:jc w:val="center"/>
              <w:rPr>
                <w:color w:val="000000" w:themeColor="text1"/>
              </w:rPr>
            </w:pPr>
            <w:r w:rsidRPr="008F3B8C">
              <w:rPr>
                <w:b/>
                <w:color w:val="000000" w:themeColor="text1"/>
              </w:rPr>
              <w:t>Delivered, Weeks/Months</w:t>
            </w:r>
          </w:p>
        </w:tc>
      </w:tr>
      <w:tr w:rsidR="008F3B8C" w:rsidRPr="008F3B8C" w14:paraId="02DF3F2C" w14:textId="236DC917" w:rsidTr="00414D0B">
        <w:trPr>
          <w:trHeight w:val="288"/>
        </w:trPr>
        <w:tc>
          <w:tcPr>
            <w:tcW w:w="656" w:type="dxa"/>
          </w:tcPr>
          <w:p w14:paraId="6BD23717" w14:textId="65DD80C8" w:rsidR="00414D0B" w:rsidRPr="008F3B8C" w:rsidRDefault="00414D0B" w:rsidP="00414D0B">
            <w:pPr>
              <w:jc w:val="center"/>
              <w:rPr>
                <w:color w:val="000000" w:themeColor="text1"/>
              </w:rPr>
            </w:pPr>
            <w:r w:rsidRPr="008F3B8C">
              <w:rPr>
                <w:color w:val="000000" w:themeColor="text1"/>
              </w:rPr>
              <w:t>1</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1C948B02" w14:textId="28A4B38E"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CI Tee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5978F" w14:textId="5189188A" w:rsidR="00414D0B" w:rsidRPr="008F3B8C" w:rsidRDefault="00414D0B" w:rsidP="00414D0B">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30B3F588" w14:textId="137F4AB1"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val="restart"/>
          </w:tcPr>
          <w:p w14:paraId="11AD0145" w14:textId="77777777" w:rsidR="00414D0B" w:rsidRPr="008F3B8C" w:rsidRDefault="00414D0B" w:rsidP="00414D0B">
            <w:pPr>
              <w:jc w:val="center"/>
              <w:rPr>
                <w:color w:val="000000" w:themeColor="text1"/>
              </w:rPr>
            </w:pPr>
          </w:p>
          <w:p w14:paraId="351671BC" w14:textId="77777777" w:rsidR="00414D0B" w:rsidRPr="008F3B8C" w:rsidRDefault="00414D0B" w:rsidP="00414D0B">
            <w:pPr>
              <w:jc w:val="center"/>
              <w:rPr>
                <w:color w:val="000000" w:themeColor="text1"/>
              </w:rPr>
            </w:pPr>
          </w:p>
          <w:p w14:paraId="3915FF95" w14:textId="77777777" w:rsidR="00414D0B" w:rsidRPr="008F3B8C" w:rsidRDefault="00414D0B" w:rsidP="00414D0B">
            <w:pPr>
              <w:jc w:val="center"/>
              <w:rPr>
                <w:color w:val="000000" w:themeColor="text1"/>
              </w:rPr>
            </w:pPr>
          </w:p>
          <w:p w14:paraId="1BFAB925" w14:textId="77777777" w:rsidR="00414D0B" w:rsidRPr="008F3B8C" w:rsidRDefault="00414D0B" w:rsidP="00414D0B">
            <w:pPr>
              <w:jc w:val="center"/>
              <w:rPr>
                <w:color w:val="000000" w:themeColor="text1"/>
              </w:rPr>
            </w:pPr>
          </w:p>
          <w:p w14:paraId="7C9D74E3" w14:textId="77777777" w:rsidR="00414D0B" w:rsidRPr="008F3B8C" w:rsidRDefault="00414D0B" w:rsidP="00414D0B">
            <w:pPr>
              <w:jc w:val="center"/>
              <w:rPr>
                <w:color w:val="000000" w:themeColor="text1"/>
              </w:rPr>
            </w:pPr>
          </w:p>
          <w:p w14:paraId="3F9A2E5D" w14:textId="77777777" w:rsidR="00414D0B" w:rsidRPr="008F3B8C" w:rsidRDefault="00414D0B" w:rsidP="00414D0B">
            <w:pPr>
              <w:jc w:val="center"/>
              <w:rPr>
                <w:color w:val="000000" w:themeColor="text1"/>
              </w:rPr>
            </w:pPr>
          </w:p>
          <w:p w14:paraId="45C83CE4" w14:textId="4D0A74BD" w:rsidR="00414D0B" w:rsidRPr="008F3B8C" w:rsidRDefault="00414D0B" w:rsidP="00414D0B">
            <w:pPr>
              <w:jc w:val="center"/>
              <w:rPr>
                <w:color w:val="000000" w:themeColor="text1"/>
              </w:rPr>
            </w:pPr>
            <w:r w:rsidRPr="008F3B8C">
              <w:rPr>
                <w:color w:val="000000" w:themeColor="text1"/>
              </w:rPr>
              <w:t>45 days upon receipt of Notice to Proceed</w:t>
            </w:r>
          </w:p>
        </w:tc>
      </w:tr>
      <w:tr w:rsidR="008F3B8C" w:rsidRPr="008F3B8C" w14:paraId="30EAC11A" w14:textId="2DD4BFE2" w:rsidTr="00414D0B">
        <w:trPr>
          <w:trHeight w:val="288"/>
        </w:trPr>
        <w:tc>
          <w:tcPr>
            <w:tcW w:w="656" w:type="dxa"/>
          </w:tcPr>
          <w:p w14:paraId="432EAA07" w14:textId="7DA26EF7" w:rsidR="00414D0B" w:rsidRPr="008F3B8C" w:rsidRDefault="00414D0B" w:rsidP="00414D0B">
            <w:pPr>
              <w:jc w:val="center"/>
              <w:rPr>
                <w:color w:val="000000" w:themeColor="text1"/>
              </w:rPr>
            </w:pPr>
            <w:r w:rsidRPr="008F3B8C">
              <w:rPr>
                <w:color w:val="000000" w:themeColor="text1"/>
              </w:rPr>
              <w:t>2</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104F68F2" w14:textId="156112A3"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x 100mm CI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9CF59" w14:textId="4814C2BE" w:rsidR="00414D0B" w:rsidRPr="008F3B8C" w:rsidRDefault="00414D0B" w:rsidP="00414D0B">
            <w:pPr>
              <w:jc w:val="center"/>
              <w:rPr>
                <w:color w:val="000000" w:themeColor="text1"/>
              </w:rPr>
            </w:pPr>
            <w:r w:rsidRPr="008F3B8C">
              <w:rPr>
                <w:rFonts w:ascii="Calibri" w:hAnsi="Calibri" w:cs="Calibri"/>
                <w:color w:val="000000" w:themeColor="text1"/>
                <w:sz w:val="22"/>
                <w:szCs w:val="22"/>
              </w:rPr>
              <w:t>3</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9147574" w14:textId="5F7FD075"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55D21EC3" w14:textId="77777777" w:rsidR="00414D0B" w:rsidRPr="008F3B8C" w:rsidRDefault="00414D0B" w:rsidP="00414D0B">
            <w:pPr>
              <w:jc w:val="center"/>
              <w:rPr>
                <w:color w:val="000000" w:themeColor="text1"/>
              </w:rPr>
            </w:pPr>
          </w:p>
        </w:tc>
      </w:tr>
      <w:tr w:rsidR="008F3B8C" w:rsidRPr="008F3B8C" w14:paraId="136FD9EA" w14:textId="78F2FAA0" w:rsidTr="00414D0B">
        <w:trPr>
          <w:trHeight w:val="288"/>
        </w:trPr>
        <w:tc>
          <w:tcPr>
            <w:tcW w:w="656" w:type="dxa"/>
          </w:tcPr>
          <w:p w14:paraId="05F365FD" w14:textId="5B87F2AA" w:rsidR="00414D0B" w:rsidRPr="008F3B8C" w:rsidRDefault="00414D0B" w:rsidP="00414D0B">
            <w:pPr>
              <w:jc w:val="center"/>
              <w:rPr>
                <w:color w:val="000000" w:themeColor="text1"/>
              </w:rPr>
            </w:pPr>
            <w:r w:rsidRPr="008F3B8C">
              <w:rPr>
                <w:color w:val="000000" w:themeColor="text1"/>
              </w:rPr>
              <w:t>3</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8FED3BE" w14:textId="456D05C0"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x 100mm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DFCF0" w14:textId="02826A26" w:rsidR="00414D0B" w:rsidRPr="008F3B8C" w:rsidRDefault="00414D0B" w:rsidP="00414D0B">
            <w:pPr>
              <w:jc w:val="center"/>
              <w:rPr>
                <w:color w:val="000000" w:themeColor="text1"/>
              </w:rPr>
            </w:pPr>
            <w:r w:rsidRPr="008F3B8C">
              <w:rPr>
                <w:rFonts w:ascii="Calibri" w:hAnsi="Calibri" w:cs="Calibri"/>
                <w:color w:val="000000" w:themeColor="text1"/>
                <w:sz w:val="22"/>
                <w:szCs w:val="22"/>
              </w:rPr>
              <w:t>3</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6AAD3FA7" w14:textId="602EEDA6"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1C85B986" w14:textId="77777777" w:rsidR="00414D0B" w:rsidRPr="008F3B8C" w:rsidRDefault="00414D0B" w:rsidP="00414D0B">
            <w:pPr>
              <w:jc w:val="center"/>
              <w:rPr>
                <w:color w:val="000000" w:themeColor="text1"/>
              </w:rPr>
            </w:pPr>
          </w:p>
        </w:tc>
      </w:tr>
      <w:tr w:rsidR="008F3B8C" w:rsidRPr="008F3B8C" w14:paraId="1557C52A" w14:textId="512B04A6" w:rsidTr="00414D0B">
        <w:trPr>
          <w:trHeight w:val="288"/>
        </w:trPr>
        <w:tc>
          <w:tcPr>
            <w:tcW w:w="656" w:type="dxa"/>
          </w:tcPr>
          <w:p w14:paraId="37868880" w14:textId="09754432" w:rsidR="00414D0B" w:rsidRPr="008F3B8C" w:rsidRDefault="00414D0B" w:rsidP="00414D0B">
            <w:pPr>
              <w:jc w:val="center"/>
              <w:rPr>
                <w:color w:val="000000" w:themeColor="text1"/>
              </w:rPr>
            </w:pPr>
            <w:r w:rsidRPr="008F3B8C">
              <w:rPr>
                <w:color w:val="000000" w:themeColor="text1"/>
              </w:rPr>
              <w:t>4</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5079D3B" w14:textId="5D3C3268"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x 22.5 deg CI Bend M/M        </w:t>
            </w:r>
            <w:r w:rsidR="006E590F" w:rsidRPr="008F3B8C">
              <w:rPr>
                <w:rFonts w:ascii="Calibri" w:hAnsi="Calibri" w:cs="Calibri"/>
                <w:color w:val="000000" w:themeColor="text1"/>
                <w:sz w:val="22"/>
                <w:szCs w:val="22"/>
              </w:rPr>
              <w:t xml:space="preserve"> (any color, blue or black)</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7B540" w14:textId="0F818C1E" w:rsidR="00414D0B" w:rsidRPr="008F3B8C" w:rsidRDefault="00414D0B" w:rsidP="00414D0B">
            <w:pPr>
              <w:jc w:val="center"/>
              <w:rPr>
                <w:color w:val="000000" w:themeColor="text1"/>
              </w:rPr>
            </w:pPr>
            <w:r w:rsidRPr="008F3B8C">
              <w:rPr>
                <w:rFonts w:ascii="Calibri" w:hAnsi="Calibri" w:cs="Calibri"/>
                <w:color w:val="000000" w:themeColor="text1"/>
                <w:sz w:val="22"/>
                <w:szCs w:val="22"/>
              </w:rPr>
              <w:t>9</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E6149C5" w14:textId="77E91989"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7A5E2C44" w14:textId="77777777" w:rsidR="00414D0B" w:rsidRPr="008F3B8C" w:rsidRDefault="00414D0B" w:rsidP="00414D0B">
            <w:pPr>
              <w:jc w:val="center"/>
              <w:rPr>
                <w:color w:val="000000" w:themeColor="text1"/>
              </w:rPr>
            </w:pPr>
          </w:p>
        </w:tc>
      </w:tr>
      <w:tr w:rsidR="008F3B8C" w:rsidRPr="008F3B8C" w14:paraId="1EFCCEBC" w14:textId="09D5365A" w:rsidTr="00414D0B">
        <w:trPr>
          <w:trHeight w:val="288"/>
        </w:trPr>
        <w:tc>
          <w:tcPr>
            <w:tcW w:w="656" w:type="dxa"/>
          </w:tcPr>
          <w:p w14:paraId="1A06CA81" w14:textId="72C5DCDF" w:rsidR="00414D0B" w:rsidRPr="008F3B8C" w:rsidRDefault="00414D0B" w:rsidP="00414D0B">
            <w:pPr>
              <w:jc w:val="center"/>
              <w:rPr>
                <w:color w:val="000000" w:themeColor="text1"/>
              </w:rPr>
            </w:pPr>
            <w:r w:rsidRPr="008F3B8C">
              <w:rPr>
                <w:color w:val="000000" w:themeColor="text1"/>
              </w:rPr>
              <w:t>5</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3339161" w14:textId="44859747"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x 50mm CI Tee M/F(ISO 7005 FLANGE DRILLING)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D2E20" w14:textId="54095808" w:rsidR="00414D0B" w:rsidRPr="008F3B8C" w:rsidRDefault="00414D0B" w:rsidP="00414D0B">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DBF4D14" w14:textId="05831190"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5392C1BB" w14:textId="77777777" w:rsidR="00414D0B" w:rsidRPr="008F3B8C" w:rsidRDefault="00414D0B" w:rsidP="00414D0B">
            <w:pPr>
              <w:jc w:val="center"/>
              <w:rPr>
                <w:color w:val="000000" w:themeColor="text1"/>
              </w:rPr>
            </w:pPr>
          </w:p>
        </w:tc>
      </w:tr>
      <w:tr w:rsidR="008F3B8C" w:rsidRPr="008F3B8C" w14:paraId="53DED823" w14:textId="401F1520" w:rsidTr="00414D0B">
        <w:trPr>
          <w:trHeight w:val="288"/>
        </w:trPr>
        <w:tc>
          <w:tcPr>
            <w:tcW w:w="656" w:type="dxa"/>
          </w:tcPr>
          <w:p w14:paraId="615D4684" w14:textId="2BB74562" w:rsidR="00414D0B" w:rsidRPr="008F3B8C" w:rsidRDefault="00414D0B" w:rsidP="00414D0B">
            <w:pPr>
              <w:jc w:val="center"/>
              <w:rPr>
                <w:color w:val="000000" w:themeColor="text1"/>
              </w:rPr>
            </w:pPr>
            <w:r w:rsidRPr="008F3B8C">
              <w:rPr>
                <w:color w:val="000000" w:themeColor="text1"/>
              </w:rPr>
              <w:t>6</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393CD4C" w14:textId="10456EF2"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x 75mm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7D5FE" w14:textId="52BE0524" w:rsidR="00414D0B" w:rsidRPr="008F3B8C" w:rsidRDefault="00414D0B" w:rsidP="00414D0B">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51195501" w14:textId="5ED81E01"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037A3F93" w14:textId="77777777" w:rsidR="00414D0B" w:rsidRPr="008F3B8C" w:rsidRDefault="00414D0B" w:rsidP="00414D0B">
            <w:pPr>
              <w:jc w:val="center"/>
              <w:rPr>
                <w:color w:val="000000" w:themeColor="text1"/>
              </w:rPr>
            </w:pPr>
          </w:p>
        </w:tc>
      </w:tr>
      <w:tr w:rsidR="008F3B8C" w:rsidRPr="008F3B8C" w14:paraId="44604A81" w14:textId="03E5A0CE" w:rsidTr="00414D0B">
        <w:trPr>
          <w:trHeight w:val="288"/>
        </w:trPr>
        <w:tc>
          <w:tcPr>
            <w:tcW w:w="656" w:type="dxa"/>
          </w:tcPr>
          <w:p w14:paraId="574E6AFC" w14:textId="30ED8982" w:rsidR="00414D0B" w:rsidRPr="008F3B8C" w:rsidRDefault="00414D0B" w:rsidP="00414D0B">
            <w:pPr>
              <w:jc w:val="center"/>
              <w:rPr>
                <w:color w:val="000000" w:themeColor="text1"/>
              </w:rPr>
            </w:pPr>
            <w:r w:rsidRPr="008F3B8C">
              <w:rPr>
                <w:color w:val="000000" w:themeColor="text1"/>
              </w:rPr>
              <w:t>7</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27168936" w14:textId="2403E3BB"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150mm Y-Strainer with steel ring flanges, Bolts, nuts and flat rubber gasket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AB5EF" w14:textId="44444ED5" w:rsidR="00414D0B" w:rsidRPr="008F3B8C" w:rsidRDefault="00414D0B" w:rsidP="00414D0B">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8425915" w14:textId="0B910950"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1B56AD5E" w14:textId="77777777" w:rsidR="00414D0B" w:rsidRPr="008F3B8C" w:rsidRDefault="00414D0B" w:rsidP="00414D0B">
            <w:pPr>
              <w:jc w:val="center"/>
              <w:rPr>
                <w:color w:val="000000" w:themeColor="text1"/>
              </w:rPr>
            </w:pPr>
          </w:p>
        </w:tc>
      </w:tr>
      <w:tr w:rsidR="008F3B8C" w:rsidRPr="008F3B8C" w14:paraId="4E65A897" w14:textId="6745C145" w:rsidTr="00414D0B">
        <w:trPr>
          <w:trHeight w:val="288"/>
        </w:trPr>
        <w:tc>
          <w:tcPr>
            <w:tcW w:w="656" w:type="dxa"/>
          </w:tcPr>
          <w:p w14:paraId="095D4B16" w14:textId="23C10FF4" w:rsidR="00414D0B" w:rsidRPr="008F3B8C" w:rsidRDefault="00414D0B" w:rsidP="00414D0B">
            <w:pPr>
              <w:jc w:val="center"/>
              <w:rPr>
                <w:color w:val="000000" w:themeColor="text1"/>
              </w:rPr>
            </w:pPr>
            <w:r w:rsidRPr="008F3B8C">
              <w:rPr>
                <w:color w:val="000000" w:themeColor="text1"/>
              </w:rPr>
              <w:t>8</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D170277" w14:textId="561F03EC"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2" GI End Cap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673A3" w14:textId="7EE667F8" w:rsidR="00414D0B" w:rsidRPr="008F3B8C" w:rsidRDefault="00414D0B" w:rsidP="00414D0B">
            <w:pPr>
              <w:jc w:val="center"/>
              <w:rPr>
                <w:color w:val="000000" w:themeColor="text1"/>
              </w:rPr>
            </w:pPr>
            <w:r w:rsidRPr="008F3B8C">
              <w:rPr>
                <w:rFonts w:ascii="Calibri" w:hAnsi="Calibri" w:cs="Calibri"/>
                <w:color w:val="000000" w:themeColor="text1"/>
                <w:sz w:val="22"/>
                <w:szCs w:val="22"/>
              </w:rPr>
              <w:t>8</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64EF6F9" w14:textId="682FA33B"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7A1450E6" w14:textId="77777777" w:rsidR="00414D0B" w:rsidRPr="008F3B8C" w:rsidRDefault="00414D0B" w:rsidP="00414D0B">
            <w:pPr>
              <w:jc w:val="center"/>
              <w:rPr>
                <w:color w:val="000000" w:themeColor="text1"/>
              </w:rPr>
            </w:pPr>
          </w:p>
        </w:tc>
      </w:tr>
      <w:tr w:rsidR="008F3B8C" w:rsidRPr="008F3B8C" w14:paraId="79F2612F" w14:textId="787089C7" w:rsidTr="00414D0B">
        <w:trPr>
          <w:trHeight w:val="288"/>
        </w:trPr>
        <w:tc>
          <w:tcPr>
            <w:tcW w:w="656" w:type="dxa"/>
          </w:tcPr>
          <w:p w14:paraId="7E2561BF" w14:textId="408DC14F" w:rsidR="00414D0B" w:rsidRPr="008F3B8C" w:rsidRDefault="00414D0B" w:rsidP="00414D0B">
            <w:pPr>
              <w:jc w:val="center"/>
              <w:rPr>
                <w:color w:val="000000" w:themeColor="text1"/>
              </w:rPr>
            </w:pPr>
            <w:r w:rsidRPr="008F3B8C">
              <w:rPr>
                <w:color w:val="000000" w:themeColor="text1"/>
              </w:rPr>
              <w:t>9</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2D0185B1" w14:textId="0695FE4E"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2" Sleeve Type Coupling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2B32A" w14:textId="4349B114" w:rsidR="00414D0B" w:rsidRPr="008F3B8C" w:rsidRDefault="00414D0B" w:rsidP="00414D0B">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1502043" w14:textId="7D1B35B0"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10628BCF" w14:textId="77777777" w:rsidR="00414D0B" w:rsidRPr="008F3B8C" w:rsidRDefault="00414D0B" w:rsidP="00414D0B">
            <w:pPr>
              <w:jc w:val="center"/>
              <w:rPr>
                <w:color w:val="000000" w:themeColor="text1"/>
              </w:rPr>
            </w:pPr>
          </w:p>
        </w:tc>
      </w:tr>
      <w:tr w:rsidR="008F3B8C" w:rsidRPr="008F3B8C" w14:paraId="5C79F5FC" w14:textId="2F9A490F" w:rsidTr="00414D0B">
        <w:trPr>
          <w:trHeight w:val="288"/>
        </w:trPr>
        <w:tc>
          <w:tcPr>
            <w:tcW w:w="656" w:type="dxa"/>
          </w:tcPr>
          <w:p w14:paraId="29EF1D50" w14:textId="193DB9FC" w:rsidR="00414D0B" w:rsidRPr="008F3B8C" w:rsidRDefault="00414D0B" w:rsidP="00414D0B">
            <w:pPr>
              <w:jc w:val="center"/>
              <w:rPr>
                <w:color w:val="000000" w:themeColor="text1"/>
              </w:rPr>
            </w:pPr>
            <w:r w:rsidRPr="008F3B8C">
              <w:rPr>
                <w:color w:val="000000" w:themeColor="text1"/>
              </w:rPr>
              <w:t>10</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28746C7" w14:textId="17E79095" w:rsidR="00414D0B" w:rsidRPr="008F3B8C" w:rsidRDefault="00414D0B" w:rsidP="00414D0B">
            <w:pPr>
              <w:rPr>
                <w:color w:val="000000" w:themeColor="text1"/>
              </w:rPr>
            </w:pPr>
            <w:r w:rsidRPr="008F3B8C">
              <w:rPr>
                <w:rFonts w:ascii="Calibri" w:hAnsi="Calibri" w:cs="Calibri"/>
                <w:color w:val="000000" w:themeColor="text1"/>
                <w:sz w:val="22"/>
                <w:szCs w:val="22"/>
              </w:rPr>
              <w:t>2" Steel ring flanges ISO 7005 Flange Drilling with Hot Dipped Galvanized Bolts and nuts with Flat rubber gasket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2BA9" w14:textId="29A2707C" w:rsidR="00414D0B" w:rsidRPr="008F3B8C" w:rsidRDefault="00414D0B" w:rsidP="00414D0B">
            <w:pPr>
              <w:jc w:val="center"/>
              <w:rPr>
                <w:color w:val="000000" w:themeColor="text1"/>
              </w:rPr>
            </w:pPr>
            <w:r w:rsidRPr="008F3B8C">
              <w:rPr>
                <w:rFonts w:ascii="Calibri" w:hAnsi="Calibri" w:cs="Calibri"/>
                <w:color w:val="000000" w:themeColor="text1"/>
                <w:sz w:val="22"/>
                <w:szCs w:val="22"/>
              </w:rPr>
              <w:t>12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69EFDC3" w14:textId="57C1FC0B"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4CF19B84" w14:textId="77777777" w:rsidR="00414D0B" w:rsidRPr="008F3B8C" w:rsidRDefault="00414D0B" w:rsidP="00414D0B">
            <w:pPr>
              <w:jc w:val="center"/>
              <w:rPr>
                <w:color w:val="000000" w:themeColor="text1"/>
              </w:rPr>
            </w:pPr>
          </w:p>
        </w:tc>
      </w:tr>
      <w:tr w:rsidR="008F3B8C" w:rsidRPr="008F3B8C" w14:paraId="592DD9B5" w14:textId="6BE7F356" w:rsidTr="00414D0B">
        <w:trPr>
          <w:trHeight w:val="288"/>
        </w:trPr>
        <w:tc>
          <w:tcPr>
            <w:tcW w:w="656" w:type="dxa"/>
          </w:tcPr>
          <w:p w14:paraId="35EFEE57" w14:textId="7014BA8E" w:rsidR="00414D0B" w:rsidRPr="008F3B8C" w:rsidRDefault="00414D0B" w:rsidP="00414D0B">
            <w:pPr>
              <w:jc w:val="center"/>
              <w:rPr>
                <w:color w:val="000000" w:themeColor="text1"/>
              </w:rPr>
            </w:pPr>
            <w:r w:rsidRPr="008F3B8C">
              <w:rPr>
                <w:color w:val="000000" w:themeColor="text1"/>
              </w:rPr>
              <w:t>11</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DDE9DB6" w14:textId="47EF1846"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2" Dia. x 6m GI Pipe ASTM HG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52ECC" w14:textId="3A830CF2" w:rsidR="00414D0B" w:rsidRPr="008F3B8C" w:rsidRDefault="00414D0B" w:rsidP="00414D0B">
            <w:pPr>
              <w:jc w:val="center"/>
              <w:rPr>
                <w:color w:val="000000" w:themeColor="text1"/>
              </w:rPr>
            </w:pPr>
            <w:r w:rsidRPr="008F3B8C">
              <w:rPr>
                <w:rFonts w:ascii="Calibri" w:hAnsi="Calibri" w:cs="Calibri"/>
                <w:color w:val="000000" w:themeColor="text1"/>
                <w:sz w:val="22"/>
                <w:szCs w:val="22"/>
              </w:rPr>
              <w:t>5</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EF14697" w14:textId="50947FBF"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Length                             </w:t>
            </w:r>
          </w:p>
        </w:tc>
        <w:tc>
          <w:tcPr>
            <w:tcW w:w="1750" w:type="dxa"/>
            <w:vMerge/>
          </w:tcPr>
          <w:p w14:paraId="3C6F2905" w14:textId="77777777" w:rsidR="00414D0B" w:rsidRPr="008F3B8C" w:rsidRDefault="00414D0B" w:rsidP="00414D0B">
            <w:pPr>
              <w:jc w:val="center"/>
              <w:rPr>
                <w:color w:val="000000" w:themeColor="text1"/>
              </w:rPr>
            </w:pPr>
          </w:p>
        </w:tc>
      </w:tr>
      <w:tr w:rsidR="008F3B8C" w:rsidRPr="008F3B8C" w14:paraId="5906A438" w14:textId="0F858B8C" w:rsidTr="00414D0B">
        <w:trPr>
          <w:trHeight w:val="288"/>
        </w:trPr>
        <w:tc>
          <w:tcPr>
            <w:tcW w:w="656" w:type="dxa"/>
          </w:tcPr>
          <w:p w14:paraId="571BD56F" w14:textId="6645DAC3" w:rsidR="00414D0B" w:rsidRPr="008F3B8C" w:rsidRDefault="00414D0B" w:rsidP="00414D0B">
            <w:pPr>
              <w:jc w:val="center"/>
              <w:rPr>
                <w:color w:val="000000" w:themeColor="text1"/>
              </w:rPr>
            </w:pPr>
            <w:r w:rsidRPr="008F3B8C">
              <w:rPr>
                <w:color w:val="000000" w:themeColor="text1"/>
              </w:rPr>
              <w:t>12</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F05E033" w14:textId="6BF5A870"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2" x 90 deg GI Elbow ( Heavy Duty)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6F080" w14:textId="4A4BB9A9" w:rsidR="00414D0B" w:rsidRPr="008F3B8C" w:rsidRDefault="00414D0B" w:rsidP="00414D0B">
            <w:pPr>
              <w:jc w:val="center"/>
              <w:rPr>
                <w:color w:val="000000" w:themeColor="text1"/>
              </w:rPr>
            </w:pPr>
            <w:r w:rsidRPr="008F3B8C">
              <w:rPr>
                <w:rFonts w:ascii="Calibri" w:hAnsi="Calibri" w:cs="Calibri"/>
                <w:color w:val="000000" w:themeColor="text1"/>
                <w:sz w:val="22"/>
                <w:szCs w:val="22"/>
              </w:rPr>
              <w:t>16</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0F52E87" w14:textId="561E74AA"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11472E76" w14:textId="77777777" w:rsidR="00414D0B" w:rsidRPr="008F3B8C" w:rsidRDefault="00414D0B" w:rsidP="00414D0B">
            <w:pPr>
              <w:jc w:val="center"/>
              <w:rPr>
                <w:color w:val="000000" w:themeColor="text1"/>
              </w:rPr>
            </w:pPr>
          </w:p>
        </w:tc>
      </w:tr>
      <w:tr w:rsidR="008F3B8C" w:rsidRPr="008F3B8C" w14:paraId="13A9CDD2" w14:textId="72CE2BF9" w:rsidTr="00414D0B">
        <w:trPr>
          <w:trHeight w:val="288"/>
        </w:trPr>
        <w:tc>
          <w:tcPr>
            <w:tcW w:w="656" w:type="dxa"/>
          </w:tcPr>
          <w:p w14:paraId="318BA316" w14:textId="20E64A60" w:rsidR="00414D0B" w:rsidRPr="008F3B8C" w:rsidRDefault="00414D0B" w:rsidP="00414D0B">
            <w:pPr>
              <w:jc w:val="center"/>
              <w:rPr>
                <w:color w:val="000000" w:themeColor="text1"/>
              </w:rPr>
            </w:pPr>
            <w:r w:rsidRPr="008F3B8C">
              <w:rPr>
                <w:color w:val="000000" w:themeColor="text1"/>
              </w:rPr>
              <w:t>13</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ED6D481" w14:textId="696E89A7"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3" Dia. x 6m GI Pipe ASTM HG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34E33" w14:textId="50A3BB16" w:rsidR="00414D0B" w:rsidRPr="008F3B8C" w:rsidRDefault="00414D0B" w:rsidP="00414D0B">
            <w:pPr>
              <w:jc w:val="center"/>
              <w:rPr>
                <w:color w:val="000000" w:themeColor="text1"/>
              </w:rPr>
            </w:pPr>
            <w:r w:rsidRPr="008F3B8C">
              <w:rPr>
                <w:rFonts w:ascii="Calibri" w:hAnsi="Calibri" w:cs="Calibri"/>
                <w:color w:val="000000" w:themeColor="text1"/>
                <w:sz w:val="22"/>
                <w:szCs w:val="22"/>
              </w:rPr>
              <w:t>20</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DFBE5C1" w14:textId="344D18A7"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Length                             </w:t>
            </w:r>
          </w:p>
        </w:tc>
        <w:tc>
          <w:tcPr>
            <w:tcW w:w="1750" w:type="dxa"/>
            <w:vMerge/>
          </w:tcPr>
          <w:p w14:paraId="6A79D7C1" w14:textId="77777777" w:rsidR="00414D0B" w:rsidRPr="008F3B8C" w:rsidRDefault="00414D0B" w:rsidP="00414D0B">
            <w:pPr>
              <w:jc w:val="center"/>
              <w:rPr>
                <w:color w:val="000000" w:themeColor="text1"/>
              </w:rPr>
            </w:pPr>
          </w:p>
        </w:tc>
      </w:tr>
      <w:tr w:rsidR="008F3B8C" w:rsidRPr="008F3B8C" w14:paraId="12053A53" w14:textId="5F570152" w:rsidTr="00414D0B">
        <w:trPr>
          <w:trHeight w:val="288"/>
        </w:trPr>
        <w:tc>
          <w:tcPr>
            <w:tcW w:w="656" w:type="dxa"/>
          </w:tcPr>
          <w:p w14:paraId="6E5A41E1" w14:textId="3DC00F0E" w:rsidR="00414D0B" w:rsidRPr="008F3B8C" w:rsidRDefault="00414D0B" w:rsidP="00414D0B">
            <w:pPr>
              <w:jc w:val="center"/>
              <w:rPr>
                <w:color w:val="000000" w:themeColor="text1"/>
              </w:rPr>
            </w:pPr>
            <w:r w:rsidRPr="008F3B8C">
              <w:rPr>
                <w:color w:val="000000" w:themeColor="text1"/>
              </w:rPr>
              <w:t>14</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449A74F" w14:textId="0CB79A75"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3" GI End cap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4807A" w14:textId="7AAD4188" w:rsidR="00414D0B" w:rsidRPr="008F3B8C" w:rsidRDefault="00414D0B" w:rsidP="00414D0B">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69E1AF0B" w14:textId="63B80619"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7DA8A72" w14:textId="77777777" w:rsidR="00414D0B" w:rsidRPr="008F3B8C" w:rsidRDefault="00414D0B" w:rsidP="00414D0B">
            <w:pPr>
              <w:jc w:val="center"/>
              <w:rPr>
                <w:color w:val="000000" w:themeColor="text1"/>
              </w:rPr>
            </w:pPr>
          </w:p>
        </w:tc>
      </w:tr>
      <w:tr w:rsidR="008F3B8C" w:rsidRPr="008F3B8C" w14:paraId="5BE824F1" w14:textId="05FE0139" w:rsidTr="00414D0B">
        <w:trPr>
          <w:trHeight w:val="288"/>
        </w:trPr>
        <w:tc>
          <w:tcPr>
            <w:tcW w:w="656" w:type="dxa"/>
          </w:tcPr>
          <w:p w14:paraId="2DF44CE8" w14:textId="0C0E5F2F" w:rsidR="00414D0B" w:rsidRPr="008F3B8C" w:rsidRDefault="00414D0B" w:rsidP="00414D0B">
            <w:pPr>
              <w:jc w:val="center"/>
              <w:rPr>
                <w:color w:val="000000" w:themeColor="text1"/>
              </w:rPr>
            </w:pPr>
            <w:r w:rsidRPr="008F3B8C">
              <w:rPr>
                <w:color w:val="000000" w:themeColor="text1"/>
              </w:rPr>
              <w:t>15</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D9B4942" w14:textId="25CEEB7D"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3" Sleeve Type Coupling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65146" w14:textId="0E2CDE4C" w:rsidR="00414D0B" w:rsidRPr="008F3B8C" w:rsidRDefault="00414D0B" w:rsidP="00414D0B">
            <w:pPr>
              <w:jc w:val="center"/>
              <w:rPr>
                <w:color w:val="000000" w:themeColor="text1"/>
              </w:rPr>
            </w:pPr>
            <w:r w:rsidRPr="008F3B8C">
              <w:rPr>
                <w:rFonts w:ascii="Calibri" w:hAnsi="Calibri" w:cs="Calibri"/>
                <w:color w:val="000000" w:themeColor="text1"/>
                <w:sz w:val="22"/>
                <w:szCs w:val="22"/>
              </w:rPr>
              <w:t>17</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F78E4A2" w14:textId="6A58D2D0"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7C8197F5" w14:textId="77777777" w:rsidR="00414D0B" w:rsidRPr="008F3B8C" w:rsidRDefault="00414D0B" w:rsidP="00414D0B">
            <w:pPr>
              <w:jc w:val="center"/>
              <w:rPr>
                <w:color w:val="000000" w:themeColor="text1"/>
              </w:rPr>
            </w:pPr>
          </w:p>
        </w:tc>
      </w:tr>
      <w:tr w:rsidR="008F3B8C" w:rsidRPr="008F3B8C" w14:paraId="32B623C8" w14:textId="12AF914F" w:rsidTr="00414D0B">
        <w:trPr>
          <w:trHeight w:val="288"/>
        </w:trPr>
        <w:tc>
          <w:tcPr>
            <w:tcW w:w="656" w:type="dxa"/>
          </w:tcPr>
          <w:p w14:paraId="2E848E0D" w14:textId="1E665269" w:rsidR="00414D0B" w:rsidRPr="008F3B8C" w:rsidRDefault="00414D0B" w:rsidP="00414D0B">
            <w:pPr>
              <w:jc w:val="center"/>
              <w:rPr>
                <w:color w:val="000000" w:themeColor="text1"/>
              </w:rPr>
            </w:pPr>
            <w:r w:rsidRPr="008F3B8C">
              <w:rPr>
                <w:color w:val="000000" w:themeColor="text1"/>
              </w:rPr>
              <w:t>16</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3DE28C2" w14:textId="6C9C6128" w:rsidR="00414D0B" w:rsidRPr="008F3B8C" w:rsidRDefault="00414D0B" w:rsidP="00414D0B">
            <w:pPr>
              <w:rPr>
                <w:color w:val="000000" w:themeColor="text1"/>
              </w:rPr>
            </w:pPr>
            <w:r w:rsidRPr="008F3B8C">
              <w:rPr>
                <w:rFonts w:ascii="Calibri" w:hAnsi="Calibri" w:cs="Calibri"/>
                <w:color w:val="000000" w:themeColor="text1"/>
                <w:sz w:val="22"/>
                <w:szCs w:val="22"/>
              </w:rPr>
              <w:t>3" Steel ring Flanges ISO 7005 FLANGE DRILLING WITH HOT DIPPED GALVANIZED BOLTS AND NUTS WITH FLAT RUBBER GASKET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E9A4E" w14:textId="46483571" w:rsidR="00414D0B" w:rsidRPr="008F3B8C" w:rsidRDefault="00414D0B" w:rsidP="00414D0B">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D0277AF" w14:textId="5B36F7E8"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74664E8D" w14:textId="77777777" w:rsidR="00414D0B" w:rsidRPr="008F3B8C" w:rsidRDefault="00414D0B" w:rsidP="00414D0B">
            <w:pPr>
              <w:jc w:val="center"/>
              <w:rPr>
                <w:color w:val="000000" w:themeColor="text1"/>
              </w:rPr>
            </w:pPr>
          </w:p>
        </w:tc>
      </w:tr>
      <w:tr w:rsidR="008F3B8C" w:rsidRPr="008F3B8C" w14:paraId="17784848" w14:textId="13E062AC" w:rsidTr="00414D0B">
        <w:trPr>
          <w:trHeight w:val="288"/>
        </w:trPr>
        <w:tc>
          <w:tcPr>
            <w:tcW w:w="656" w:type="dxa"/>
          </w:tcPr>
          <w:p w14:paraId="75A8AC02" w14:textId="567452CC" w:rsidR="00414D0B" w:rsidRPr="008F3B8C" w:rsidRDefault="00414D0B" w:rsidP="00414D0B">
            <w:pPr>
              <w:jc w:val="center"/>
              <w:rPr>
                <w:color w:val="000000" w:themeColor="text1"/>
              </w:rPr>
            </w:pPr>
            <w:r w:rsidRPr="008F3B8C">
              <w:rPr>
                <w:color w:val="000000" w:themeColor="text1"/>
              </w:rPr>
              <w:t>17</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108773C5" w14:textId="66D16089"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3" X 2 1/2" CI ANGLE FIRE HYDRANT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10450" w14:textId="09715F22" w:rsidR="00414D0B" w:rsidRPr="008F3B8C" w:rsidRDefault="00414D0B" w:rsidP="00414D0B">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5BF504D" w14:textId="5D5B5C63"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236263F" w14:textId="77777777" w:rsidR="00414D0B" w:rsidRPr="008F3B8C" w:rsidRDefault="00414D0B" w:rsidP="00414D0B">
            <w:pPr>
              <w:jc w:val="center"/>
              <w:rPr>
                <w:color w:val="000000" w:themeColor="text1"/>
              </w:rPr>
            </w:pPr>
          </w:p>
        </w:tc>
      </w:tr>
      <w:tr w:rsidR="008F3B8C" w:rsidRPr="008F3B8C" w14:paraId="173AC220" w14:textId="1265F67D" w:rsidTr="00414D0B">
        <w:trPr>
          <w:trHeight w:val="288"/>
        </w:trPr>
        <w:tc>
          <w:tcPr>
            <w:tcW w:w="656" w:type="dxa"/>
          </w:tcPr>
          <w:p w14:paraId="2498858F" w14:textId="47992EFB" w:rsidR="00414D0B" w:rsidRPr="008F3B8C" w:rsidRDefault="00414D0B" w:rsidP="00414D0B">
            <w:pPr>
              <w:jc w:val="center"/>
              <w:rPr>
                <w:color w:val="000000" w:themeColor="text1"/>
              </w:rPr>
            </w:pPr>
            <w:r w:rsidRPr="008F3B8C">
              <w:rPr>
                <w:color w:val="000000" w:themeColor="text1"/>
              </w:rPr>
              <w:t>18</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C79AF5F" w14:textId="14F43548"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3" x 90 deg. GI Elbow sched 40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9B8B6" w14:textId="77ACD389" w:rsidR="00414D0B" w:rsidRPr="008F3B8C" w:rsidRDefault="00414D0B" w:rsidP="00414D0B">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E3FF8DC" w14:textId="3C3C1A71"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CADC457" w14:textId="77777777" w:rsidR="00414D0B" w:rsidRPr="008F3B8C" w:rsidRDefault="00414D0B" w:rsidP="00414D0B">
            <w:pPr>
              <w:jc w:val="center"/>
              <w:rPr>
                <w:color w:val="000000" w:themeColor="text1"/>
              </w:rPr>
            </w:pPr>
          </w:p>
        </w:tc>
      </w:tr>
      <w:tr w:rsidR="008F3B8C" w:rsidRPr="008F3B8C" w14:paraId="4D40F9EC" w14:textId="77777777" w:rsidTr="00414D0B">
        <w:trPr>
          <w:trHeight w:val="288"/>
        </w:trPr>
        <w:tc>
          <w:tcPr>
            <w:tcW w:w="656" w:type="dxa"/>
          </w:tcPr>
          <w:p w14:paraId="0A0169C8" w14:textId="133F86D5" w:rsidR="00414D0B" w:rsidRPr="008F3B8C" w:rsidRDefault="00414D0B" w:rsidP="00414D0B">
            <w:pPr>
              <w:jc w:val="center"/>
              <w:rPr>
                <w:color w:val="000000" w:themeColor="text1"/>
              </w:rPr>
            </w:pPr>
            <w:r w:rsidRPr="008F3B8C">
              <w:rPr>
                <w:color w:val="000000" w:themeColor="text1"/>
              </w:rPr>
              <w:t>19</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343C3CB" w14:textId="68CF3BA3" w:rsidR="00414D0B" w:rsidRPr="008F3B8C" w:rsidRDefault="00414D0B" w:rsidP="00414D0B">
            <w:pPr>
              <w:rPr>
                <w:color w:val="000000" w:themeColor="text1"/>
              </w:rPr>
            </w:pPr>
            <w:r w:rsidRPr="008F3B8C">
              <w:rPr>
                <w:rFonts w:ascii="Calibri" w:hAnsi="Calibri" w:cs="Calibri"/>
                <w:color w:val="000000" w:themeColor="text1"/>
                <w:sz w:val="22"/>
                <w:szCs w:val="22"/>
              </w:rPr>
              <w:t xml:space="preserve">4" Sleeve Type Coupling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B2E0C" w14:textId="712FCD34" w:rsidR="00414D0B" w:rsidRPr="008F3B8C" w:rsidRDefault="00414D0B" w:rsidP="00414D0B">
            <w:pPr>
              <w:jc w:val="center"/>
              <w:rPr>
                <w:color w:val="000000" w:themeColor="text1"/>
              </w:rPr>
            </w:pPr>
            <w:r w:rsidRPr="008F3B8C">
              <w:rPr>
                <w:rFonts w:ascii="Calibri" w:hAnsi="Calibri" w:cs="Calibri"/>
                <w:color w:val="000000" w:themeColor="text1"/>
                <w:sz w:val="22"/>
                <w:szCs w:val="22"/>
              </w:rPr>
              <w:t>8</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6CE23A07" w14:textId="51E040CC"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3DD91D2C" w14:textId="77777777" w:rsidR="00414D0B" w:rsidRPr="008F3B8C" w:rsidRDefault="00414D0B" w:rsidP="00414D0B">
            <w:pPr>
              <w:jc w:val="center"/>
              <w:rPr>
                <w:color w:val="000000" w:themeColor="text1"/>
              </w:rPr>
            </w:pPr>
          </w:p>
        </w:tc>
      </w:tr>
      <w:tr w:rsidR="008F3B8C" w:rsidRPr="008F3B8C" w14:paraId="796C06CC" w14:textId="77777777" w:rsidTr="00414D0B">
        <w:trPr>
          <w:trHeight w:val="288"/>
        </w:trPr>
        <w:tc>
          <w:tcPr>
            <w:tcW w:w="656" w:type="dxa"/>
          </w:tcPr>
          <w:p w14:paraId="319CF500" w14:textId="072447D7" w:rsidR="00414D0B" w:rsidRPr="008F3B8C" w:rsidRDefault="00414D0B" w:rsidP="00414D0B">
            <w:pPr>
              <w:jc w:val="center"/>
              <w:rPr>
                <w:color w:val="000000" w:themeColor="text1"/>
              </w:rPr>
            </w:pPr>
            <w:r w:rsidRPr="008F3B8C">
              <w:rPr>
                <w:color w:val="000000" w:themeColor="text1"/>
              </w:rPr>
              <w:t>20</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D6FC2A2" w14:textId="2322A428" w:rsidR="00414D0B" w:rsidRPr="008F3B8C" w:rsidRDefault="00414D0B" w:rsidP="00414D0B">
            <w:pPr>
              <w:rPr>
                <w:color w:val="000000" w:themeColor="text1"/>
              </w:rPr>
            </w:pPr>
            <w:r w:rsidRPr="008F3B8C">
              <w:rPr>
                <w:rFonts w:ascii="Calibri" w:hAnsi="Calibri" w:cs="Calibri"/>
                <w:color w:val="000000" w:themeColor="text1"/>
                <w:sz w:val="22"/>
                <w:szCs w:val="22"/>
              </w:rPr>
              <w:t>4" Steel Ring Flanges ISO 7005 Flange drilling with Hot dipped galvanized Bolts and Nuts with flat rubber gasket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AC58C" w14:textId="03006867" w:rsidR="00414D0B" w:rsidRPr="008F3B8C" w:rsidRDefault="00414D0B" w:rsidP="00414D0B">
            <w:pPr>
              <w:jc w:val="center"/>
              <w:rPr>
                <w:color w:val="000000" w:themeColor="text1"/>
              </w:rPr>
            </w:pPr>
            <w:r w:rsidRPr="008F3B8C">
              <w:rPr>
                <w:rFonts w:ascii="Calibri" w:hAnsi="Calibri" w:cs="Calibri"/>
                <w:color w:val="000000" w:themeColor="text1"/>
                <w:sz w:val="22"/>
                <w:szCs w:val="22"/>
              </w:rPr>
              <w:t>6</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DC98013" w14:textId="41B1F10A"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6432841" w14:textId="77777777" w:rsidR="00414D0B" w:rsidRPr="008F3B8C" w:rsidRDefault="00414D0B" w:rsidP="00414D0B">
            <w:pPr>
              <w:jc w:val="center"/>
              <w:rPr>
                <w:color w:val="000000" w:themeColor="text1"/>
              </w:rPr>
            </w:pPr>
          </w:p>
        </w:tc>
      </w:tr>
      <w:tr w:rsidR="008F3B8C" w:rsidRPr="008F3B8C" w14:paraId="4C2035A1" w14:textId="77777777" w:rsidTr="00414D0B">
        <w:trPr>
          <w:trHeight w:val="288"/>
        </w:trPr>
        <w:tc>
          <w:tcPr>
            <w:tcW w:w="656" w:type="dxa"/>
          </w:tcPr>
          <w:p w14:paraId="049CB76D" w14:textId="15E4A7E6" w:rsidR="00414D0B" w:rsidRPr="008F3B8C" w:rsidRDefault="00414D0B" w:rsidP="00414D0B">
            <w:pPr>
              <w:jc w:val="center"/>
              <w:rPr>
                <w:color w:val="000000" w:themeColor="text1"/>
              </w:rPr>
            </w:pPr>
            <w:r w:rsidRPr="008F3B8C">
              <w:rPr>
                <w:color w:val="000000" w:themeColor="text1"/>
              </w:rPr>
              <w:t>21</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0B359190" w14:textId="5DD1790A" w:rsidR="00414D0B" w:rsidRPr="008F3B8C" w:rsidRDefault="00414D0B" w:rsidP="00C23DD6">
            <w:pPr>
              <w:rPr>
                <w:color w:val="000000" w:themeColor="text1"/>
              </w:rPr>
            </w:pPr>
            <w:r w:rsidRPr="008F3B8C">
              <w:rPr>
                <w:rFonts w:ascii="Calibri" w:hAnsi="Calibri" w:cs="Calibri"/>
                <w:color w:val="000000" w:themeColor="text1"/>
                <w:sz w:val="22"/>
                <w:szCs w:val="22"/>
              </w:rPr>
              <w:t xml:space="preserve">4" dia. x 6m GI Pipe </w:t>
            </w:r>
            <w:r w:rsidR="00600A97" w:rsidRPr="008F3B8C">
              <w:rPr>
                <w:rFonts w:ascii="Calibri" w:hAnsi="Calibri" w:cs="Calibri"/>
                <w:color w:val="000000" w:themeColor="text1"/>
                <w:sz w:val="22"/>
                <w:szCs w:val="22"/>
              </w:rPr>
              <w:t>sched. 40</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E074C" w14:textId="1DC45806" w:rsidR="00414D0B" w:rsidRPr="008F3B8C" w:rsidRDefault="00600A97" w:rsidP="00414D0B">
            <w:pPr>
              <w:jc w:val="center"/>
              <w:rPr>
                <w:color w:val="000000" w:themeColor="text1"/>
              </w:rPr>
            </w:pPr>
            <w:r w:rsidRPr="008F3B8C">
              <w:rPr>
                <w:rFonts w:ascii="Calibri" w:hAnsi="Calibri" w:cs="Calibri"/>
                <w:color w:val="000000" w:themeColor="text1"/>
                <w:sz w:val="22"/>
                <w:szCs w:val="22"/>
              </w:rPr>
              <w:t>109</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80ABB1D" w14:textId="06CCE300" w:rsidR="00414D0B" w:rsidRPr="008F3B8C" w:rsidRDefault="00414D0B" w:rsidP="00414D0B">
            <w:pPr>
              <w:jc w:val="center"/>
              <w:rPr>
                <w:color w:val="000000" w:themeColor="text1"/>
              </w:rPr>
            </w:pPr>
            <w:r w:rsidRPr="008F3B8C">
              <w:rPr>
                <w:rFonts w:ascii="Calibri" w:hAnsi="Calibri" w:cs="Calibri"/>
                <w:color w:val="000000" w:themeColor="text1"/>
                <w:sz w:val="22"/>
                <w:szCs w:val="22"/>
              </w:rPr>
              <w:t xml:space="preserve">Length                             </w:t>
            </w:r>
          </w:p>
        </w:tc>
        <w:tc>
          <w:tcPr>
            <w:tcW w:w="1750" w:type="dxa"/>
            <w:vMerge/>
          </w:tcPr>
          <w:p w14:paraId="6EB90C77" w14:textId="77777777" w:rsidR="00414D0B" w:rsidRPr="008F3B8C" w:rsidRDefault="00414D0B" w:rsidP="00414D0B">
            <w:pPr>
              <w:jc w:val="center"/>
              <w:rPr>
                <w:color w:val="000000" w:themeColor="text1"/>
              </w:rPr>
            </w:pPr>
          </w:p>
        </w:tc>
      </w:tr>
      <w:tr w:rsidR="008F3B8C" w:rsidRPr="008F3B8C" w14:paraId="49633790" w14:textId="77777777" w:rsidTr="00414D0B">
        <w:trPr>
          <w:trHeight w:val="288"/>
        </w:trPr>
        <w:tc>
          <w:tcPr>
            <w:tcW w:w="656" w:type="dxa"/>
          </w:tcPr>
          <w:p w14:paraId="634F52B0" w14:textId="7E576AF2" w:rsidR="00241A50" w:rsidRPr="008F3B8C" w:rsidRDefault="00241A50" w:rsidP="00414D0B">
            <w:pPr>
              <w:jc w:val="center"/>
              <w:rPr>
                <w:color w:val="000000" w:themeColor="text1"/>
              </w:rPr>
            </w:pPr>
            <w:r w:rsidRPr="008F3B8C">
              <w:rPr>
                <w:color w:val="000000" w:themeColor="text1"/>
              </w:rPr>
              <w:t>22</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5240892" w14:textId="48BDD9AC" w:rsidR="00241A50" w:rsidRPr="008F3B8C" w:rsidRDefault="00241A50" w:rsidP="00C23DD6">
            <w:pPr>
              <w:rPr>
                <w:rFonts w:ascii="Calibri" w:hAnsi="Calibri" w:cs="Calibri"/>
                <w:color w:val="000000" w:themeColor="text1"/>
                <w:sz w:val="22"/>
                <w:szCs w:val="22"/>
              </w:rPr>
            </w:pPr>
            <w:r w:rsidRPr="008F3B8C">
              <w:rPr>
                <w:rFonts w:ascii="Calibri" w:hAnsi="Calibri" w:cs="Calibri"/>
                <w:color w:val="000000" w:themeColor="text1"/>
                <w:sz w:val="22"/>
                <w:szCs w:val="22"/>
              </w:rPr>
              <w:t>4” dia. X 6M GI Pipe ASTM HG</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B2B1" w14:textId="365471F4" w:rsidR="00241A50" w:rsidRPr="008F3B8C" w:rsidRDefault="00241A50" w:rsidP="00414D0B">
            <w:pPr>
              <w:jc w:val="center"/>
              <w:rPr>
                <w:rFonts w:ascii="Calibri" w:hAnsi="Calibri" w:cs="Calibri"/>
                <w:color w:val="000000" w:themeColor="text1"/>
                <w:sz w:val="22"/>
                <w:szCs w:val="22"/>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BF8E846" w14:textId="1E4F54F7" w:rsidR="00241A50" w:rsidRPr="008F3B8C" w:rsidRDefault="00241A50" w:rsidP="00414D0B">
            <w:pPr>
              <w:jc w:val="center"/>
              <w:rPr>
                <w:rFonts w:ascii="Calibri" w:hAnsi="Calibri" w:cs="Calibri"/>
                <w:color w:val="000000" w:themeColor="text1"/>
                <w:sz w:val="22"/>
                <w:szCs w:val="22"/>
              </w:rPr>
            </w:pPr>
            <w:r w:rsidRPr="008F3B8C">
              <w:rPr>
                <w:rFonts w:ascii="Calibri" w:hAnsi="Calibri" w:cs="Calibri"/>
                <w:color w:val="000000" w:themeColor="text1"/>
                <w:sz w:val="22"/>
                <w:szCs w:val="22"/>
              </w:rPr>
              <w:t>Length</w:t>
            </w:r>
          </w:p>
        </w:tc>
        <w:tc>
          <w:tcPr>
            <w:tcW w:w="1750" w:type="dxa"/>
            <w:vMerge/>
          </w:tcPr>
          <w:p w14:paraId="06F39336" w14:textId="77777777" w:rsidR="00241A50" w:rsidRPr="008F3B8C" w:rsidRDefault="00241A50" w:rsidP="00414D0B">
            <w:pPr>
              <w:jc w:val="center"/>
              <w:rPr>
                <w:color w:val="000000" w:themeColor="text1"/>
              </w:rPr>
            </w:pPr>
          </w:p>
        </w:tc>
      </w:tr>
      <w:tr w:rsidR="008F3B8C" w:rsidRPr="008F3B8C" w14:paraId="3CA5962D" w14:textId="77777777" w:rsidTr="00414D0B">
        <w:trPr>
          <w:trHeight w:val="288"/>
        </w:trPr>
        <w:tc>
          <w:tcPr>
            <w:tcW w:w="656" w:type="dxa"/>
          </w:tcPr>
          <w:p w14:paraId="0FA90953" w14:textId="349D5598" w:rsidR="00600A97" w:rsidRPr="008F3B8C" w:rsidRDefault="008C26E6" w:rsidP="00600A97">
            <w:pPr>
              <w:jc w:val="center"/>
              <w:rPr>
                <w:color w:val="000000" w:themeColor="text1"/>
              </w:rPr>
            </w:pPr>
            <w:r w:rsidRPr="008F3B8C">
              <w:rPr>
                <w:color w:val="000000" w:themeColor="text1"/>
              </w:rPr>
              <w:t>23</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2D76DB9" w14:textId="03801B18" w:rsidR="00600A97" w:rsidRPr="008F3B8C" w:rsidRDefault="00600A97" w:rsidP="00600A97">
            <w:pPr>
              <w:rPr>
                <w:rFonts w:ascii="Calibri" w:hAnsi="Calibri" w:cs="Calibri"/>
                <w:color w:val="000000" w:themeColor="text1"/>
                <w:sz w:val="22"/>
                <w:szCs w:val="22"/>
              </w:rPr>
            </w:pPr>
            <w:r w:rsidRPr="008F3B8C">
              <w:rPr>
                <w:rFonts w:ascii="Calibri" w:hAnsi="Calibri" w:cs="Calibri"/>
                <w:color w:val="000000" w:themeColor="text1"/>
                <w:sz w:val="22"/>
                <w:szCs w:val="22"/>
              </w:rPr>
              <w:t xml:space="preserve">50mm CI Tee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9315D" w14:textId="649C1DF7" w:rsidR="00600A97" w:rsidRPr="008F3B8C" w:rsidRDefault="00600A97" w:rsidP="00600A97">
            <w:pPr>
              <w:jc w:val="center"/>
              <w:rPr>
                <w:rFonts w:ascii="Calibri" w:hAnsi="Calibri" w:cs="Calibri"/>
                <w:color w:val="000000" w:themeColor="text1"/>
                <w:sz w:val="22"/>
                <w:szCs w:val="22"/>
              </w:rPr>
            </w:pPr>
            <w:r w:rsidRPr="008F3B8C">
              <w:rPr>
                <w:rFonts w:ascii="Calibri" w:hAnsi="Calibri" w:cs="Calibri"/>
                <w:color w:val="000000" w:themeColor="text1"/>
                <w:sz w:val="22"/>
                <w:szCs w:val="22"/>
              </w:rPr>
              <w:t>3</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907B0D9" w14:textId="54367A0D" w:rsidR="00600A97" w:rsidRPr="008F3B8C" w:rsidRDefault="00600A97" w:rsidP="00600A97">
            <w:pPr>
              <w:jc w:val="center"/>
              <w:rPr>
                <w:rFonts w:ascii="Calibri" w:hAnsi="Calibri" w:cs="Calibri"/>
                <w:color w:val="000000" w:themeColor="text1"/>
                <w:sz w:val="22"/>
                <w:szCs w:val="22"/>
              </w:rPr>
            </w:pPr>
            <w:r w:rsidRPr="008F3B8C">
              <w:rPr>
                <w:rFonts w:ascii="Calibri" w:hAnsi="Calibri" w:cs="Calibri"/>
                <w:color w:val="000000" w:themeColor="text1"/>
                <w:sz w:val="22"/>
                <w:szCs w:val="22"/>
              </w:rPr>
              <w:t xml:space="preserve">Pcs                                </w:t>
            </w:r>
          </w:p>
        </w:tc>
        <w:tc>
          <w:tcPr>
            <w:tcW w:w="1750" w:type="dxa"/>
            <w:vMerge/>
          </w:tcPr>
          <w:p w14:paraId="37185C9C" w14:textId="77777777" w:rsidR="00600A97" w:rsidRPr="008F3B8C" w:rsidRDefault="00600A97" w:rsidP="00600A97">
            <w:pPr>
              <w:jc w:val="center"/>
              <w:rPr>
                <w:color w:val="000000" w:themeColor="text1"/>
              </w:rPr>
            </w:pPr>
          </w:p>
        </w:tc>
      </w:tr>
      <w:tr w:rsidR="008F3B8C" w:rsidRPr="008F3B8C" w14:paraId="1A04FE05" w14:textId="77777777" w:rsidTr="00414D0B">
        <w:trPr>
          <w:trHeight w:val="288"/>
        </w:trPr>
        <w:tc>
          <w:tcPr>
            <w:tcW w:w="656" w:type="dxa"/>
          </w:tcPr>
          <w:p w14:paraId="3E41A17D" w14:textId="22C7CFC7" w:rsidR="00600A97" w:rsidRPr="008F3B8C" w:rsidRDefault="008C26E6" w:rsidP="00600A97">
            <w:pPr>
              <w:jc w:val="center"/>
              <w:rPr>
                <w:color w:val="000000" w:themeColor="text1"/>
              </w:rPr>
            </w:pPr>
            <w:r w:rsidRPr="008F3B8C">
              <w:rPr>
                <w:color w:val="000000" w:themeColor="text1"/>
              </w:rPr>
              <w:t>24</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6DD1CD0" w14:textId="222F9D09"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50mm x 90 deg CI Bend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740B0" w14:textId="17A82B2D" w:rsidR="00600A97" w:rsidRPr="008F3B8C" w:rsidRDefault="00600A97" w:rsidP="00600A97">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A6973C7" w14:textId="298D2D13"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                                 </w:t>
            </w:r>
          </w:p>
        </w:tc>
        <w:tc>
          <w:tcPr>
            <w:tcW w:w="1750" w:type="dxa"/>
            <w:vMerge/>
          </w:tcPr>
          <w:p w14:paraId="3A8BA350" w14:textId="77777777" w:rsidR="00600A97" w:rsidRPr="008F3B8C" w:rsidRDefault="00600A97" w:rsidP="00600A97">
            <w:pPr>
              <w:jc w:val="center"/>
              <w:rPr>
                <w:color w:val="000000" w:themeColor="text1"/>
              </w:rPr>
            </w:pPr>
          </w:p>
        </w:tc>
      </w:tr>
      <w:tr w:rsidR="008F3B8C" w:rsidRPr="008F3B8C" w14:paraId="1E81337B" w14:textId="77777777" w:rsidTr="00414D0B">
        <w:trPr>
          <w:trHeight w:val="288"/>
        </w:trPr>
        <w:tc>
          <w:tcPr>
            <w:tcW w:w="656" w:type="dxa"/>
          </w:tcPr>
          <w:p w14:paraId="3170F30F" w14:textId="11FA3699" w:rsidR="00600A97" w:rsidRPr="008F3B8C" w:rsidRDefault="008C26E6" w:rsidP="00600A97">
            <w:pPr>
              <w:jc w:val="center"/>
              <w:rPr>
                <w:color w:val="000000" w:themeColor="text1"/>
              </w:rPr>
            </w:pPr>
            <w:r w:rsidRPr="008F3B8C">
              <w:rPr>
                <w:color w:val="000000" w:themeColor="text1"/>
              </w:rPr>
              <w:t>25</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52966A8" w14:textId="2806EF92"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50mm Y-Strainer with steel ring flanges with Hot Dipped Galvanized Bolts Nuts and flat rubber gasket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41D90" w14:textId="2D217A53"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5FEF1AF" w14:textId="785E8429"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                                 </w:t>
            </w:r>
          </w:p>
        </w:tc>
        <w:tc>
          <w:tcPr>
            <w:tcW w:w="1750" w:type="dxa"/>
            <w:vMerge/>
          </w:tcPr>
          <w:p w14:paraId="408A8E48" w14:textId="77777777" w:rsidR="00600A97" w:rsidRPr="008F3B8C" w:rsidRDefault="00600A97" w:rsidP="00600A97">
            <w:pPr>
              <w:jc w:val="center"/>
              <w:rPr>
                <w:color w:val="000000" w:themeColor="text1"/>
              </w:rPr>
            </w:pPr>
          </w:p>
        </w:tc>
      </w:tr>
      <w:tr w:rsidR="008F3B8C" w:rsidRPr="008F3B8C" w14:paraId="14E77C88" w14:textId="77777777" w:rsidTr="00414D0B">
        <w:trPr>
          <w:trHeight w:val="288"/>
        </w:trPr>
        <w:tc>
          <w:tcPr>
            <w:tcW w:w="656" w:type="dxa"/>
          </w:tcPr>
          <w:p w14:paraId="1544FE9B" w14:textId="61DCF842" w:rsidR="00600A97" w:rsidRPr="008F3B8C" w:rsidRDefault="008C26E6" w:rsidP="00600A97">
            <w:pPr>
              <w:jc w:val="center"/>
              <w:rPr>
                <w:color w:val="000000" w:themeColor="text1"/>
              </w:rPr>
            </w:pPr>
            <w:r w:rsidRPr="008F3B8C">
              <w:rPr>
                <w:color w:val="000000" w:themeColor="text1"/>
              </w:rPr>
              <w:t>26</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12E82C38" w14:textId="055631A1" w:rsidR="00600A97" w:rsidRPr="008F3B8C" w:rsidRDefault="00600A97" w:rsidP="000D7CCF">
            <w:pPr>
              <w:rPr>
                <w:color w:val="000000" w:themeColor="text1"/>
              </w:rPr>
            </w:pPr>
            <w:r w:rsidRPr="008F3B8C">
              <w:rPr>
                <w:rFonts w:ascii="Calibri" w:hAnsi="Calibri" w:cs="Calibri"/>
                <w:color w:val="000000" w:themeColor="text1"/>
                <w:sz w:val="22"/>
                <w:szCs w:val="22"/>
              </w:rPr>
              <w:t>6" Sleeve Type Coupling</w:t>
            </w:r>
            <w:r w:rsidR="00FE19B9" w:rsidRPr="008F3B8C">
              <w:rPr>
                <w:rFonts w:ascii="Calibri" w:hAnsi="Calibri" w:cs="Calibri"/>
                <w:color w:val="000000" w:themeColor="text1"/>
                <w:sz w:val="22"/>
                <w:szCs w:val="22"/>
              </w:rPr>
              <w:t xml:space="preserve"> (</w:t>
            </w:r>
            <w:r w:rsidR="000D7CCF" w:rsidRPr="008F3B8C">
              <w:rPr>
                <w:rFonts w:ascii="Calibri" w:hAnsi="Calibri" w:cs="Calibri"/>
                <w:color w:val="000000" w:themeColor="text1"/>
                <w:sz w:val="22"/>
                <w:szCs w:val="22"/>
              </w:rPr>
              <w:t>OD = 160 mm, for uPVC</w:t>
            </w:r>
            <w:r w:rsidR="00FE19B9" w:rsidRPr="008F3B8C">
              <w:rPr>
                <w:rFonts w:ascii="Calibri" w:hAnsi="Calibri" w:cs="Calibri"/>
                <w:color w:val="000000" w:themeColor="text1"/>
                <w:sz w:val="22"/>
                <w:szCs w:val="22"/>
              </w:rPr>
              <w:t>)</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524C0" w14:textId="0E520413" w:rsidR="00600A97" w:rsidRPr="008F3B8C" w:rsidRDefault="00600A97" w:rsidP="00600A97">
            <w:pPr>
              <w:jc w:val="center"/>
              <w:rPr>
                <w:color w:val="000000" w:themeColor="text1"/>
              </w:rPr>
            </w:pPr>
            <w:r w:rsidRPr="008F3B8C">
              <w:rPr>
                <w:rFonts w:ascii="Calibri" w:hAnsi="Calibri" w:cs="Calibri"/>
                <w:color w:val="000000" w:themeColor="text1"/>
                <w:sz w:val="22"/>
                <w:szCs w:val="22"/>
              </w:rPr>
              <w:t>6</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A8FD3BC" w14:textId="7B731714"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ABAA20B" w14:textId="77777777" w:rsidR="00600A97" w:rsidRPr="008F3B8C" w:rsidRDefault="00600A97" w:rsidP="00600A97">
            <w:pPr>
              <w:jc w:val="center"/>
              <w:rPr>
                <w:color w:val="000000" w:themeColor="text1"/>
              </w:rPr>
            </w:pPr>
          </w:p>
        </w:tc>
      </w:tr>
      <w:tr w:rsidR="008F3B8C" w:rsidRPr="008F3B8C" w14:paraId="3CD18DBB" w14:textId="77777777" w:rsidTr="00414D0B">
        <w:trPr>
          <w:trHeight w:val="288"/>
        </w:trPr>
        <w:tc>
          <w:tcPr>
            <w:tcW w:w="656" w:type="dxa"/>
          </w:tcPr>
          <w:p w14:paraId="7E1E35BB" w14:textId="56862867" w:rsidR="00600A97" w:rsidRPr="008F3B8C" w:rsidRDefault="008C26E6" w:rsidP="00600A97">
            <w:pPr>
              <w:jc w:val="center"/>
              <w:rPr>
                <w:color w:val="000000" w:themeColor="text1"/>
              </w:rPr>
            </w:pPr>
            <w:r w:rsidRPr="008F3B8C">
              <w:rPr>
                <w:color w:val="000000" w:themeColor="text1"/>
              </w:rPr>
              <w:t>27</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800354D" w14:textId="25193CAC"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6" Sleeve </w:t>
            </w:r>
            <w:r w:rsidR="00FE19B9" w:rsidRPr="008F3B8C">
              <w:rPr>
                <w:rFonts w:ascii="Calibri" w:hAnsi="Calibri" w:cs="Calibri"/>
                <w:color w:val="000000" w:themeColor="text1"/>
                <w:sz w:val="22"/>
                <w:szCs w:val="22"/>
              </w:rPr>
              <w:t>Type Coupling (For OD=168.3mm,  for GI)</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9BA3D" w14:textId="5D1DCAFA" w:rsidR="00600A97" w:rsidRPr="008F3B8C" w:rsidRDefault="00600A97" w:rsidP="00600A97">
            <w:pPr>
              <w:jc w:val="center"/>
              <w:rPr>
                <w:color w:val="000000" w:themeColor="text1"/>
              </w:rPr>
            </w:pPr>
            <w:r w:rsidRPr="008F3B8C">
              <w:rPr>
                <w:rFonts w:ascii="Calibri" w:hAnsi="Calibri" w:cs="Calibri"/>
                <w:color w:val="000000" w:themeColor="text1"/>
                <w:sz w:val="22"/>
                <w:szCs w:val="22"/>
              </w:rPr>
              <w:t>8</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6F3AAC3F" w14:textId="5B00D2CD"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38EED0EB" w14:textId="77777777" w:rsidR="00600A97" w:rsidRPr="008F3B8C" w:rsidRDefault="00600A97" w:rsidP="00600A97">
            <w:pPr>
              <w:jc w:val="center"/>
              <w:rPr>
                <w:color w:val="000000" w:themeColor="text1"/>
              </w:rPr>
            </w:pPr>
          </w:p>
        </w:tc>
      </w:tr>
      <w:tr w:rsidR="008F3B8C" w:rsidRPr="008F3B8C" w14:paraId="092F2BAB" w14:textId="77777777" w:rsidTr="00414D0B">
        <w:trPr>
          <w:trHeight w:val="288"/>
        </w:trPr>
        <w:tc>
          <w:tcPr>
            <w:tcW w:w="656" w:type="dxa"/>
          </w:tcPr>
          <w:p w14:paraId="37427E5C" w14:textId="7D57FCE2" w:rsidR="00600A97" w:rsidRPr="008F3B8C" w:rsidRDefault="008C26E6" w:rsidP="00241A50">
            <w:pPr>
              <w:jc w:val="center"/>
              <w:rPr>
                <w:color w:val="000000" w:themeColor="text1"/>
              </w:rPr>
            </w:pPr>
            <w:r w:rsidRPr="008F3B8C">
              <w:rPr>
                <w:color w:val="000000" w:themeColor="text1"/>
              </w:rPr>
              <w:lastRenderedPageBreak/>
              <w:t>28</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0CF670D5" w14:textId="49A3F796" w:rsidR="00600A97" w:rsidRPr="008F3B8C" w:rsidRDefault="00600A97" w:rsidP="00600A97">
            <w:pPr>
              <w:rPr>
                <w:color w:val="000000" w:themeColor="text1"/>
              </w:rPr>
            </w:pPr>
            <w:r w:rsidRPr="008F3B8C">
              <w:rPr>
                <w:rFonts w:ascii="Calibri" w:hAnsi="Calibri" w:cs="Calibri"/>
                <w:color w:val="000000" w:themeColor="text1"/>
                <w:sz w:val="22"/>
                <w:szCs w:val="22"/>
              </w:rPr>
              <w:t>6" Steel Ring Flanges ISO 7005 Flange drilling with Hot dipped galvanized Bolts and Nuts with flat rubber gasket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353F3" w14:textId="325E0BA9" w:rsidR="00600A97" w:rsidRPr="008F3B8C" w:rsidRDefault="00600A97" w:rsidP="00241A50">
            <w:pPr>
              <w:jc w:val="center"/>
              <w:rPr>
                <w:color w:val="000000" w:themeColor="text1"/>
              </w:rPr>
            </w:pPr>
            <w:r w:rsidRPr="008F3B8C">
              <w:rPr>
                <w:rFonts w:ascii="Calibri" w:hAnsi="Calibri" w:cs="Calibri"/>
                <w:color w:val="000000" w:themeColor="text1"/>
                <w:sz w:val="22"/>
                <w:szCs w:val="22"/>
              </w:rPr>
              <w:t>4</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8C87070" w14:textId="5CF227E3"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4C8E4663" w14:textId="77777777" w:rsidR="00600A97" w:rsidRPr="008F3B8C" w:rsidRDefault="00600A97" w:rsidP="00600A97">
            <w:pPr>
              <w:jc w:val="center"/>
              <w:rPr>
                <w:color w:val="000000" w:themeColor="text1"/>
              </w:rPr>
            </w:pPr>
          </w:p>
        </w:tc>
      </w:tr>
      <w:tr w:rsidR="008F3B8C" w:rsidRPr="008F3B8C" w14:paraId="742D2BEC" w14:textId="77777777" w:rsidTr="00414D0B">
        <w:trPr>
          <w:trHeight w:val="288"/>
        </w:trPr>
        <w:tc>
          <w:tcPr>
            <w:tcW w:w="656" w:type="dxa"/>
          </w:tcPr>
          <w:p w14:paraId="76478E15" w14:textId="5D571EB9" w:rsidR="00600A97" w:rsidRPr="008F3B8C" w:rsidRDefault="001929C1" w:rsidP="00600A97">
            <w:pPr>
              <w:jc w:val="center"/>
              <w:rPr>
                <w:color w:val="000000" w:themeColor="text1"/>
              </w:rPr>
            </w:pPr>
            <w:r w:rsidRPr="008F3B8C">
              <w:rPr>
                <w:color w:val="000000" w:themeColor="text1"/>
              </w:rPr>
              <w:t>29</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222AA99" w14:textId="50F112F8"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6" dia. x 6m GI Pipe ASTM HG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789DE" w14:textId="4B719653" w:rsidR="00600A97" w:rsidRPr="008F3B8C" w:rsidRDefault="00600A97" w:rsidP="00600A97">
            <w:pPr>
              <w:jc w:val="center"/>
              <w:rPr>
                <w:color w:val="000000" w:themeColor="text1"/>
              </w:rPr>
            </w:pPr>
            <w:r w:rsidRPr="008F3B8C">
              <w:rPr>
                <w:rFonts w:ascii="Calibri" w:hAnsi="Calibri" w:cs="Calibri"/>
                <w:color w:val="000000" w:themeColor="text1"/>
                <w:sz w:val="22"/>
                <w:szCs w:val="22"/>
              </w:rPr>
              <w:t>10</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1710522" w14:textId="5FA0CD03"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Length                             </w:t>
            </w:r>
          </w:p>
        </w:tc>
        <w:tc>
          <w:tcPr>
            <w:tcW w:w="1750" w:type="dxa"/>
            <w:vMerge/>
          </w:tcPr>
          <w:p w14:paraId="37DEAA04" w14:textId="77777777" w:rsidR="00600A97" w:rsidRPr="008F3B8C" w:rsidRDefault="00600A97" w:rsidP="00600A97">
            <w:pPr>
              <w:jc w:val="center"/>
              <w:rPr>
                <w:color w:val="000000" w:themeColor="text1"/>
              </w:rPr>
            </w:pPr>
          </w:p>
        </w:tc>
      </w:tr>
      <w:tr w:rsidR="008F3B8C" w:rsidRPr="008F3B8C" w14:paraId="0D754016" w14:textId="77777777" w:rsidTr="00414D0B">
        <w:trPr>
          <w:trHeight w:val="288"/>
        </w:trPr>
        <w:tc>
          <w:tcPr>
            <w:tcW w:w="656" w:type="dxa"/>
          </w:tcPr>
          <w:p w14:paraId="210030A2" w14:textId="7D1BDCA8" w:rsidR="00600A97" w:rsidRPr="008F3B8C" w:rsidRDefault="001929C1" w:rsidP="00600A97">
            <w:pPr>
              <w:jc w:val="center"/>
              <w:rPr>
                <w:color w:val="000000" w:themeColor="text1"/>
              </w:rPr>
            </w:pPr>
            <w:r w:rsidRPr="008F3B8C">
              <w:rPr>
                <w:color w:val="000000" w:themeColor="text1"/>
              </w:rPr>
              <w:t>30</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1F568514" w14:textId="36E5C448"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CI End Cap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C1C04" w14:textId="27A7CFFB"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E0BB7CA" w14:textId="6BE29125"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296C7A1" w14:textId="77777777" w:rsidR="00600A97" w:rsidRPr="008F3B8C" w:rsidRDefault="00600A97" w:rsidP="00600A97">
            <w:pPr>
              <w:jc w:val="center"/>
              <w:rPr>
                <w:color w:val="000000" w:themeColor="text1"/>
              </w:rPr>
            </w:pPr>
          </w:p>
        </w:tc>
      </w:tr>
      <w:tr w:rsidR="008F3B8C" w:rsidRPr="008F3B8C" w14:paraId="19101849" w14:textId="77777777" w:rsidTr="00414D0B">
        <w:trPr>
          <w:trHeight w:val="288"/>
        </w:trPr>
        <w:tc>
          <w:tcPr>
            <w:tcW w:w="656" w:type="dxa"/>
          </w:tcPr>
          <w:p w14:paraId="119282A4" w14:textId="0F840BDD" w:rsidR="00600A97" w:rsidRPr="008F3B8C" w:rsidRDefault="00600A97" w:rsidP="001929C1">
            <w:pPr>
              <w:jc w:val="center"/>
              <w:rPr>
                <w:color w:val="000000" w:themeColor="text1"/>
              </w:rPr>
            </w:pPr>
            <w:r w:rsidRPr="008F3B8C">
              <w:rPr>
                <w:color w:val="000000" w:themeColor="text1"/>
              </w:rPr>
              <w:t>3</w:t>
            </w:r>
            <w:r w:rsidR="001929C1" w:rsidRPr="008F3B8C">
              <w:rPr>
                <w:color w:val="000000" w:themeColor="text1"/>
              </w:rPr>
              <w:t>1</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CAA80AE" w14:textId="6DE724C9"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CI Tee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76867" w14:textId="577B2609" w:rsidR="00600A97" w:rsidRPr="008F3B8C" w:rsidRDefault="00600A97" w:rsidP="00600A97">
            <w:pPr>
              <w:jc w:val="center"/>
              <w:rPr>
                <w:color w:val="000000" w:themeColor="text1"/>
              </w:rPr>
            </w:pPr>
            <w:r w:rsidRPr="008F3B8C">
              <w:rPr>
                <w:rFonts w:ascii="Calibri" w:hAnsi="Calibri" w:cs="Calibri"/>
                <w:color w:val="000000" w:themeColor="text1"/>
                <w:sz w:val="22"/>
                <w:szCs w:val="22"/>
              </w:rPr>
              <w:t>11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10D256A" w14:textId="2A6EFA37"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30611FDC" w14:textId="77777777" w:rsidR="00600A97" w:rsidRPr="008F3B8C" w:rsidRDefault="00600A97" w:rsidP="00600A97">
            <w:pPr>
              <w:jc w:val="center"/>
              <w:rPr>
                <w:color w:val="000000" w:themeColor="text1"/>
              </w:rPr>
            </w:pPr>
          </w:p>
        </w:tc>
      </w:tr>
      <w:tr w:rsidR="008F3B8C" w:rsidRPr="008F3B8C" w14:paraId="485F775E" w14:textId="77777777" w:rsidTr="00414D0B">
        <w:trPr>
          <w:trHeight w:val="288"/>
        </w:trPr>
        <w:tc>
          <w:tcPr>
            <w:tcW w:w="656" w:type="dxa"/>
          </w:tcPr>
          <w:p w14:paraId="63A83070" w14:textId="26A0C606" w:rsidR="00600A97" w:rsidRPr="008F3B8C" w:rsidRDefault="001929C1" w:rsidP="00600A97">
            <w:pPr>
              <w:jc w:val="center"/>
              <w:rPr>
                <w:color w:val="000000" w:themeColor="text1"/>
              </w:rPr>
            </w:pPr>
            <w:r w:rsidRPr="008F3B8C">
              <w:rPr>
                <w:color w:val="000000" w:themeColor="text1"/>
              </w:rPr>
              <w:t>32</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6571DFE" w14:textId="7E81ECBD"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x 50mm CI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662EE" w14:textId="596409EA" w:rsidR="00600A97" w:rsidRPr="008F3B8C" w:rsidRDefault="00600A97" w:rsidP="00600A97">
            <w:pPr>
              <w:jc w:val="center"/>
              <w:rPr>
                <w:color w:val="000000" w:themeColor="text1"/>
              </w:rPr>
            </w:pPr>
            <w:r w:rsidRPr="008F3B8C">
              <w:rPr>
                <w:rFonts w:ascii="Calibri" w:hAnsi="Calibri" w:cs="Calibri"/>
                <w:color w:val="000000" w:themeColor="text1"/>
                <w:sz w:val="22"/>
                <w:szCs w:val="22"/>
              </w:rPr>
              <w:t>4</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36AE0D24" w14:textId="6DDD4E91"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4E3AFF42" w14:textId="77777777" w:rsidR="00600A97" w:rsidRPr="008F3B8C" w:rsidRDefault="00600A97" w:rsidP="00600A97">
            <w:pPr>
              <w:jc w:val="center"/>
              <w:rPr>
                <w:color w:val="000000" w:themeColor="text1"/>
              </w:rPr>
            </w:pPr>
          </w:p>
        </w:tc>
      </w:tr>
      <w:tr w:rsidR="008F3B8C" w:rsidRPr="008F3B8C" w14:paraId="23A263F7" w14:textId="77777777" w:rsidTr="00414D0B">
        <w:trPr>
          <w:trHeight w:val="288"/>
        </w:trPr>
        <w:tc>
          <w:tcPr>
            <w:tcW w:w="656" w:type="dxa"/>
          </w:tcPr>
          <w:p w14:paraId="4BC83B39" w14:textId="375DC55D" w:rsidR="00600A97" w:rsidRPr="008F3B8C" w:rsidRDefault="001929C1" w:rsidP="00600A97">
            <w:pPr>
              <w:jc w:val="center"/>
              <w:rPr>
                <w:color w:val="000000" w:themeColor="text1"/>
              </w:rPr>
            </w:pPr>
            <w:r w:rsidRPr="008F3B8C">
              <w:rPr>
                <w:color w:val="000000" w:themeColor="text1"/>
              </w:rPr>
              <w:t>33</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B94CF46" w14:textId="5E1BF47B"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x 50mm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09AE6" w14:textId="717EEA6C" w:rsidR="00600A97" w:rsidRPr="008F3B8C" w:rsidRDefault="00600A97" w:rsidP="00600A97">
            <w:pPr>
              <w:jc w:val="center"/>
              <w:rPr>
                <w:color w:val="000000" w:themeColor="text1"/>
              </w:rPr>
            </w:pPr>
            <w:r w:rsidRPr="008F3B8C">
              <w:rPr>
                <w:rFonts w:ascii="Calibri" w:hAnsi="Calibri" w:cs="Calibri"/>
                <w:color w:val="000000" w:themeColor="text1"/>
                <w:sz w:val="22"/>
                <w:szCs w:val="22"/>
              </w:rPr>
              <w:t>7</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1A36E08" w14:textId="2CF425F9"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15C0E1C8" w14:textId="77777777" w:rsidR="00600A97" w:rsidRPr="008F3B8C" w:rsidRDefault="00600A97" w:rsidP="00600A97">
            <w:pPr>
              <w:jc w:val="center"/>
              <w:rPr>
                <w:color w:val="000000" w:themeColor="text1"/>
              </w:rPr>
            </w:pPr>
          </w:p>
        </w:tc>
      </w:tr>
      <w:tr w:rsidR="008F3B8C" w:rsidRPr="008F3B8C" w14:paraId="2B1E203F" w14:textId="77777777" w:rsidTr="00414D0B">
        <w:trPr>
          <w:trHeight w:val="288"/>
        </w:trPr>
        <w:tc>
          <w:tcPr>
            <w:tcW w:w="656" w:type="dxa"/>
          </w:tcPr>
          <w:p w14:paraId="262D21E9" w14:textId="1AA43653" w:rsidR="00600A97" w:rsidRPr="008F3B8C" w:rsidRDefault="001929C1" w:rsidP="00600A97">
            <w:pPr>
              <w:jc w:val="center"/>
              <w:rPr>
                <w:color w:val="000000" w:themeColor="text1"/>
              </w:rPr>
            </w:pPr>
            <w:r w:rsidRPr="008F3B8C">
              <w:rPr>
                <w:color w:val="000000" w:themeColor="text1"/>
              </w:rPr>
              <w:t>34</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2C7AAF81" w14:textId="2D619B4C"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150mm Valve Box Cover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BA2C1" w14:textId="148F8449" w:rsidR="00600A97" w:rsidRPr="008F3B8C" w:rsidRDefault="00600A97" w:rsidP="00600A97">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88FBD79" w14:textId="60D2978B"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4D64B26F" w14:textId="77777777" w:rsidR="00600A97" w:rsidRPr="008F3B8C" w:rsidRDefault="00600A97" w:rsidP="00600A97">
            <w:pPr>
              <w:jc w:val="center"/>
              <w:rPr>
                <w:color w:val="000000" w:themeColor="text1"/>
              </w:rPr>
            </w:pPr>
          </w:p>
        </w:tc>
      </w:tr>
      <w:tr w:rsidR="008F3B8C" w:rsidRPr="008F3B8C" w14:paraId="321CFD5C" w14:textId="77777777" w:rsidTr="00414D0B">
        <w:trPr>
          <w:trHeight w:val="288"/>
        </w:trPr>
        <w:tc>
          <w:tcPr>
            <w:tcW w:w="656" w:type="dxa"/>
          </w:tcPr>
          <w:p w14:paraId="31319625" w14:textId="22E2A585" w:rsidR="00600A97" w:rsidRPr="008F3B8C" w:rsidRDefault="001929C1" w:rsidP="00600A97">
            <w:pPr>
              <w:jc w:val="center"/>
              <w:rPr>
                <w:color w:val="000000" w:themeColor="text1"/>
              </w:rPr>
            </w:pPr>
            <w:r w:rsidRPr="008F3B8C">
              <w:rPr>
                <w:color w:val="000000" w:themeColor="text1"/>
              </w:rPr>
              <w:t>35</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659E7ED" w14:textId="0A0CA417"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CI TEE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34ACF" w14:textId="21FFABBF"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EF9CDA1" w14:textId="686C8A5D"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40525894" w14:textId="77777777" w:rsidR="00600A97" w:rsidRPr="008F3B8C" w:rsidRDefault="00600A97" w:rsidP="00600A97">
            <w:pPr>
              <w:jc w:val="center"/>
              <w:rPr>
                <w:color w:val="000000" w:themeColor="text1"/>
              </w:rPr>
            </w:pPr>
          </w:p>
        </w:tc>
      </w:tr>
      <w:tr w:rsidR="008F3B8C" w:rsidRPr="008F3B8C" w14:paraId="2E798E3D" w14:textId="77777777" w:rsidTr="00414D0B">
        <w:trPr>
          <w:trHeight w:val="288"/>
        </w:trPr>
        <w:tc>
          <w:tcPr>
            <w:tcW w:w="656" w:type="dxa"/>
          </w:tcPr>
          <w:p w14:paraId="036E69C1" w14:textId="22FAAD0A" w:rsidR="00600A97" w:rsidRPr="008F3B8C" w:rsidRDefault="001929C1" w:rsidP="00600A97">
            <w:pPr>
              <w:jc w:val="center"/>
              <w:rPr>
                <w:color w:val="000000" w:themeColor="text1"/>
              </w:rPr>
            </w:pPr>
            <w:r w:rsidRPr="008F3B8C">
              <w:rPr>
                <w:color w:val="000000" w:themeColor="text1"/>
              </w:rPr>
              <w:t>36</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DDBB66E" w14:textId="69669EB7"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CI End Cap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25EF9" w14:textId="03DE5EA5"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5D323518" w14:textId="04E18F3A"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A2BD439" w14:textId="77777777" w:rsidR="00600A97" w:rsidRPr="008F3B8C" w:rsidRDefault="00600A97" w:rsidP="00600A97">
            <w:pPr>
              <w:jc w:val="center"/>
              <w:rPr>
                <w:color w:val="000000" w:themeColor="text1"/>
              </w:rPr>
            </w:pPr>
          </w:p>
        </w:tc>
      </w:tr>
      <w:tr w:rsidR="008F3B8C" w:rsidRPr="008F3B8C" w14:paraId="13F11A2D" w14:textId="77777777" w:rsidTr="00414D0B">
        <w:trPr>
          <w:trHeight w:val="288"/>
        </w:trPr>
        <w:tc>
          <w:tcPr>
            <w:tcW w:w="656" w:type="dxa"/>
          </w:tcPr>
          <w:p w14:paraId="11218B9D" w14:textId="26C95AAC" w:rsidR="00600A97" w:rsidRPr="008F3B8C" w:rsidRDefault="001929C1" w:rsidP="00600A97">
            <w:pPr>
              <w:jc w:val="center"/>
              <w:rPr>
                <w:color w:val="000000" w:themeColor="text1"/>
              </w:rPr>
            </w:pPr>
            <w:r w:rsidRPr="008F3B8C">
              <w:rPr>
                <w:color w:val="000000" w:themeColor="text1"/>
              </w:rPr>
              <w:t>37</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EF5B936" w14:textId="6184FB19"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Sleeve Type Coupling  </w:t>
            </w:r>
            <w:r w:rsidR="003E1111" w:rsidRPr="008F3B8C">
              <w:rPr>
                <w:rFonts w:ascii="Calibri" w:hAnsi="Calibri" w:cs="Calibri"/>
                <w:color w:val="000000" w:themeColor="text1"/>
                <w:sz w:val="22"/>
                <w:szCs w:val="22"/>
              </w:rPr>
              <w:t>(for uPVC)</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F28C7" w14:textId="29352103" w:rsidR="00600A97" w:rsidRPr="008F3B8C" w:rsidRDefault="00600A97" w:rsidP="00600A97">
            <w:pPr>
              <w:jc w:val="center"/>
              <w:rPr>
                <w:color w:val="000000" w:themeColor="text1"/>
              </w:rPr>
            </w:pPr>
            <w:r w:rsidRPr="008F3B8C">
              <w:rPr>
                <w:rFonts w:ascii="Calibri" w:hAnsi="Calibri" w:cs="Calibri"/>
                <w:color w:val="000000" w:themeColor="text1"/>
                <w:sz w:val="22"/>
                <w:szCs w:val="22"/>
              </w:rPr>
              <w:t>6</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D5C442A" w14:textId="76402955"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57AFF259" w14:textId="77777777" w:rsidR="00600A97" w:rsidRPr="008F3B8C" w:rsidRDefault="00600A97" w:rsidP="00600A97">
            <w:pPr>
              <w:jc w:val="center"/>
              <w:rPr>
                <w:color w:val="000000" w:themeColor="text1"/>
              </w:rPr>
            </w:pPr>
          </w:p>
        </w:tc>
      </w:tr>
      <w:tr w:rsidR="008F3B8C" w:rsidRPr="008F3B8C" w14:paraId="6F3A1FB5" w14:textId="77777777" w:rsidTr="00414D0B">
        <w:trPr>
          <w:trHeight w:val="288"/>
        </w:trPr>
        <w:tc>
          <w:tcPr>
            <w:tcW w:w="656" w:type="dxa"/>
          </w:tcPr>
          <w:p w14:paraId="2C7E568B" w14:textId="73A4E041" w:rsidR="00600A97" w:rsidRPr="008F3B8C" w:rsidRDefault="001929C1" w:rsidP="00600A97">
            <w:pPr>
              <w:jc w:val="center"/>
              <w:rPr>
                <w:color w:val="000000" w:themeColor="text1"/>
              </w:rPr>
            </w:pPr>
            <w:r w:rsidRPr="008F3B8C">
              <w:rPr>
                <w:color w:val="000000" w:themeColor="text1"/>
              </w:rPr>
              <w:t>38</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05CAE705" w14:textId="167E9964" w:rsidR="00600A97" w:rsidRPr="008F3B8C" w:rsidRDefault="00600A97" w:rsidP="00600A97">
            <w:pPr>
              <w:rPr>
                <w:color w:val="000000" w:themeColor="text1"/>
              </w:rPr>
            </w:pPr>
            <w:r w:rsidRPr="008F3B8C">
              <w:rPr>
                <w:rFonts w:ascii="Calibri" w:hAnsi="Calibri" w:cs="Calibri"/>
                <w:color w:val="000000" w:themeColor="text1"/>
                <w:sz w:val="22"/>
                <w:szCs w:val="22"/>
              </w:rPr>
              <w:t>100mm Steel Ring Flanges ISO 7005 Flange drilling with bolts, nuts, washers and flat rubber gasket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D5A18" w14:textId="11CF6061" w:rsidR="00600A97" w:rsidRPr="008F3B8C" w:rsidRDefault="00600A97" w:rsidP="00600A97">
            <w:pPr>
              <w:jc w:val="center"/>
              <w:rPr>
                <w:color w:val="000000" w:themeColor="text1"/>
              </w:rPr>
            </w:pPr>
            <w:r w:rsidRPr="008F3B8C">
              <w:rPr>
                <w:rFonts w:ascii="Calibri" w:hAnsi="Calibri" w:cs="Calibri"/>
                <w:color w:val="000000" w:themeColor="text1"/>
                <w:sz w:val="22"/>
                <w:szCs w:val="22"/>
              </w:rPr>
              <w:t>4</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F463C2A" w14:textId="5BB134EA"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47ECAE2" w14:textId="77777777" w:rsidR="00600A97" w:rsidRPr="008F3B8C" w:rsidRDefault="00600A97" w:rsidP="00600A97">
            <w:pPr>
              <w:jc w:val="center"/>
              <w:rPr>
                <w:color w:val="000000" w:themeColor="text1"/>
              </w:rPr>
            </w:pPr>
          </w:p>
        </w:tc>
      </w:tr>
      <w:tr w:rsidR="008F3B8C" w:rsidRPr="008F3B8C" w14:paraId="6340E816" w14:textId="77777777" w:rsidTr="00414D0B">
        <w:trPr>
          <w:trHeight w:val="288"/>
        </w:trPr>
        <w:tc>
          <w:tcPr>
            <w:tcW w:w="656" w:type="dxa"/>
          </w:tcPr>
          <w:p w14:paraId="4FA7040B" w14:textId="78172F42" w:rsidR="00600A97" w:rsidRPr="008F3B8C" w:rsidRDefault="001929C1" w:rsidP="00600A97">
            <w:pPr>
              <w:jc w:val="center"/>
              <w:rPr>
                <w:color w:val="000000" w:themeColor="text1"/>
              </w:rPr>
            </w:pPr>
            <w:r w:rsidRPr="008F3B8C">
              <w:rPr>
                <w:color w:val="000000" w:themeColor="text1"/>
              </w:rPr>
              <w:t>39</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552F329" w14:textId="3847E061"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x 50mm CI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74B93" w14:textId="3877CE3E" w:rsidR="00600A97" w:rsidRPr="008F3B8C" w:rsidRDefault="00600A97" w:rsidP="00600A97">
            <w:pPr>
              <w:jc w:val="center"/>
              <w:rPr>
                <w:color w:val="000000" w:themeColor="text1"/>
              </w:rPr>
            </w:pPr>
            <w:r w:rsidRPr="008F3B8C">
              <w:rPr>
                <w:rFonts w:ascii="Calibri" w:hAnsi="Calibri" w:cs="Calibri"/>
                <w:color w:val="000000" w:themeColor="text1"/>
                <w:sz w:val="22"/>
                <w:szCs w:val="22"/>
              </w:rPr>
              <w:t>4</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C2B44E2" w14:textId="672FF4AA"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32FE5CF5" w14:textId="77777777" w:rsidR="00600A97" w:rsidRPr="008F3B8C" w:rsidRDefault="00600A97" w:rsidP="00600A97">
            <w:pPr>
              <w:jc w:val="center"/>
              <w:rPr>
                <w:color w:val="000000" w:themeColor="text1"/>
              </w:rPr>
            </w:pPr>
          </w:p>
        </w:tc>
      </w:tr>
      <w:tr w:rsidR="008F3B8C" w:rsidRPr="008F3B8C" w14:paraId="4265A672" w14:textId="77777777" w:rsidTr="00414D0B">
        <w:trPr>
          <w:trHeight w:val="288"/>
        </w:trPr>
        <w:tc>
          <w:tcPr>
            <w:tcW w:w="656" w:type="dxa"/>
          </w:tcPr>
          <w:p w14:paraId="795F5A04" w14:textId="4D383EAB" w:rsidR="00600A97" w:rsidRPr="008F3B8C" w:rsidRDefault="001929C1" w:rsidP="001929C1">
            <w:pPr>
              <w:jc w:val="center"/>
              <w:rPr>
                <w:color w:val="000000" w:themeColor="text1"/>
              </w:rPr>
            </w:pPr>
            <w:r w:rsidRPr="008F3B8C">
              <w:rPr>
                <w:color w:val="000000" w:themeColor="text1"/>
              </w:rPr>
              <w:t>40</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A0D43A3" w14:textId="35CA1D49"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x 50mm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8AB8A" w14:textId="25D25934" w:rsidR="00600A97" w:rsidRPr="008F3B8C" w:rsidRDefault="00600A97" w:rsidP="00600A97">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E09B97A" w14:textId="11B4F802"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561D702F" w14:textId="77777777" w:rsidR="00600A97" w:rsidRPr="008F3B8C" w:rsidRDefault="00600A97" w:rsidP="00600A97">
            <w:pPr>
              <w:jc w:val="center"/>
              <w:rPr>
                <w:color w:val="000000" w:themeColor="text1"/>
              </w:rPr>
            </w:pPr>
          </w:p>
        </w:tc>
      </w:tr>
      <w:tr w:rsidR="008F3B8C" w:rsidRPr="008F3B8C" w14:paraId="08424556" w14:textId="77777777" w:rsidTr="00414D0B">
        <w:trPr>
          <w:trHeight w:val="288"/>
        </w:trPr>
        <w:tc>
          <w:tcPr>
            <w:tcW w:w="656" w:type="dxa"/>
          </w:tcPr>
          <w:p w14:paraId="63D32B05" w14:textId="16277C84" w:rsidR="00600A97" w:rsidRPr="008F3B8C" w:rsidRDefault="001929C1" w:rsidP="00600A97">
            <w:pPr>
              <w:jc w:val="center"/>
              <w:rPr>
                <w:color w:val="000000" w:themeColor="text1"/>
              </w:rPr>
            </w:pPr>
            <w:r w:rsidRPr="008F3B8C">
              <w:rPr>
                <w:color w:val="000000" w:themeColor="text1"/>
              </w:rPr>
              <w:t>41</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7264B04" w14:textId="669B2F94"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x 75mm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89704" w14:textId="6A7D2C36" w:rsidR="00600A97" w:rsidRPr="008F3B8C" w:rsidRDefault="00600A97" w:rsidP="00600A97">
            <w:pPr>
              <w:jc w:val="center"/>
              <w:rPr>
                <w:color w:val="000000" w:themeColor="text1"/>
              </w:rPr>
            </w:pPr>
            <w:r w:rsidRPr="008F3B8C">
              <w:rPr>
                <w:rFonts w:ascii="Calibri" w:hAnsi="Calibri" w:cs="Calibri"/>
                <w:color w:val="000000" w:themeColor="text1"/>
                <w:sz w:val="22"/>
                <w:szCs w:val="22"/>
              </w:rPr>
              <w:t>11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16667FD" w14:textId="5F15FF96"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00B05890" w14:textId="77777777" w:rsidR="00600A97" w:rsidRPr="008F3B8C" w:rsidRDefault="00600A97" w:rsidP="00600A97">
            <w:pPr>
              <w:jc w:val="center"/>
              <w:rPr>
                <w:color w:val="000000" w:themeColor="text1"/>
              </w:rPr>
            </w:pPr>
          </w:p>
        </w:tc>
      </w:tr>
      <w:tr w:rsidR="008F3B8C" w:rsidRPr="008F3B8C" w14:paraId="0B26BEA5" w14:textId="77777777" w:rsidTr="00414D0B">
        <w:trPr>
          <w:trHeight w:val="288"/>
        </w:trPr>
        <w:tc>
          <w:tcPr>
            <w:tcW w:w="656" w:type="dxa"/>
          </w:tcPr>
          <w:p w14:paraId="3C7489D9" w14:textId="5BAF21FB" w:rsidR="00600A97" w:rsidRPr="008F3B8C" w:rsidRDefault="001929C1" w:rsidP="00600A97">
            <w:pPr>
              <w:jc w:val="center"/>
              <w:rPr>
                <w:color w:val="000000" w:themeColor="text1"/>
              </w:rPr>
            </w:pPr>
            <w:r w:rsidRPr="008F3B8C">
              <w:rPr>
                <w:color w:val="000000" w:themeColor="text1"/>
              </w:rPr>
              <w:t>42</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DD91C7A" w14:textId="69FB13E0"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x 90 deg CI Bend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65B92" w14:textId="60367847" w:rsidR="00600A97" w:rsidRPr="008F3B8C" w:rsidRDefault="00600A97" w:rsidP="00600A97">
            <w:pPr>
              <w:jc w:val="center"/>
              <w:rPr>
                <w:color w:val="000000" w:themeColor="text1"/>
              </w:rPr>
            </w:pPr>
            <w:r w:rsidRPr="008F3B8C">
              <w:rPr>
                <w:rFonts w:ascii="Calibri" w:hAnsi="Calibri" w:cs="Calibri"/>
                <w:color w:val="000000" w:themeColor="text1"/>
                <w:sz w:val="22"/>
                <w:szCs w:val="22"/>
              </w:rPr>
              <w:t>9</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7393D56A" w14:textId="24B117F5"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096F3A93" w14:textId="77777777" w:rsidR="00600A97" w:rsidRPr="008F3B8C" w:rsidRDefault="00600A97" w:rsidP="00600A97">
            <w:pPr>
              <w:jc w:val="center"/>
              <w:rPr>
                <w:color w:val="000000" w:themeColor="text1"/>
              </w:rPr>
            </w:pPr>
          </w:p>
        </w:tc>
      </w:tr>
      <w:tr w:rsidR="008F3B8C" w:rsidRPr="008F3B8C" w14:paraId="403674BD" w14:textId="77777777" w:rsidTr="00414D0B">
        <w:trPr>
          <w:trHeight w:val="288"/>
        </w:trPr>
        <w:tc>
          <w:tcPr>
            <w:tcW w:w="656" w:type="dxa"/>
          </w:tcPr>
          <w:p w14:paraId="2C923CDF" w14:textId="65B364C2" w:rsidR="00600A97" w:rsidRPr="008F3B8C" w:rsidRDefault="001929C1" w:rsidP="00600A97">
            <w:pPr>
              <w:jc w:val="center"/>
              <w:rPr>
                <w:color w:val="000000" w:themeColor="text1"/>
              </w:rPr>
            </w:pPr>
            <w:r w:rsidRPr="008F3B8C">
              <w:rPr>
                <w:color w:val="000000" w:themeColor="text1"/>
              </w:rPr>
              <w:t>43</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0136137A" w14:textId="38F0D584"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100mm Y-Strainer F/F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5E858" w14:textId="0A3BF5AF"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1BFF3437" w14:textId="394CEE0D"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882E275" w14:textId="77777777" w:rsidR="00600A97" w:rsidRPr="008F3B8C" w:rsidRDefault="00600A97" w:rsidP="00600A97">
            <w:pPr>
              <w:jc w:val="center"/>
              <w:rPr>
                <w:color w:val="000000" w:themeColor="text1"/>
              </w:rPr>
            </w:pPr>
          </w:p>
        </w:tc>
      </w:tr>
      <w:tr w:rsidR="008F3B8C" w:rsidRPr="008F3B8C" w14:paraId="30149C9C" w14:textId="77777777" w:rsidTr="00414D0B">
        <w:trPr>
          <w:trHeight w:val="288"/>
        </w:trPr>
        <w:tc>
          <w:tcPr>
            <w:tcW w:w="656" w:type="dxa"/>
          </w:tcPr>
          <w:p w14:paraId="267AE8D9" w14:textId="1A56A619" w:rsidR="00600A97" w:rsidRPr="008F3B8C" w:rsidRDefault="001929C1" w:rsidP="00600A97">
            <w:pPr>
              <w:jc w:val="center"/>
              <w:rPr>
                <w:color w:val="000000" w:themeColor="text1"/>
              </w:rPr>
            </w:pPr>
            <w:r w:rsidRPr="008F3B8C">
              <w:rPr>
                <w:color w:val="000000" w:themeColor="text1"/>
              </w:rPr>
              <w:t>44</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4439A62" w14:textId="084DE540"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150mm Sleeve Type Coupling  </w:t>
            </w:r>
            <w:r w:rsidR="003E1111" w:rsidRPr="008F3B8C">
              <w:rPr>
                <w:rFonts w:ascii="Calibri" w:hAnsi="Calibri" w:cs="Calibri"/>
                <w:color w:val="000000" w:themeColor="text1"/>
                <w:sz w:val="22"/>
                <w:szCs w:val="22"/>
              </w:rPr>
              <w:t>(for uPVC)</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67B5E" w14:textId="7BAE0E14" w:rsidR="00600A97" w:rsidRPr="008F3B8C" w:rsidRDefault="00600A97" w:rsidP="00600A97">
            <w:pPr>
              <w:jc w:val="center"/>
              <w:rPr>
                <w:color w:val="000000" w:themeColor="text1"/>
              </w:rPr>
            </w:pPr>
            <w:r w:rsidRPr="008F3B8C">
              <w:rPr>
                <w:rFonts w:ascii="Calibri" w:hAnsi="Calibri" w:cs="Calibri"/>
                <w:color w:val="000000" w:themeColor="text1"/>
                <w:sz w:val="22"/>
                <w:szCs w:val="22"/>
              </w:rPr>
              <w:t>3</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2378FDB" w14:textId="5F5F09DA"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8967BB5" w14:textId="77777777" w:rsidR="00600A97" w:rsidRPr="008F3B8C" w:rsidRDefault="00600A97" w:rsidP="00600A97">
            <w:pPr>
              <w:jc w:val="center"/>
              <w:rPr>
                <w:color w:val="000000" w:themeColor="text1"/>
              </w:rPr>
            </w:pPr>
          </w:p>
        </w:tc>
      </w:tr>
      <w:tr w:rsidR="008F3B8C" w:rsidRPr="008F3B8C" w14:paraId="4EC6B739" w14:textId="77777777" w:rsidTr="00414D0B">
        <w:trPr>
          <w:trHeight w:val="288"/>
        </w:trPr>
        <w:tc>
          <w:tcPr>
            <w:tcW w:w="656" w:type="dxa"/>
          </w:tcPr>
          <w:p w14:paraId="437522A7" w14:textId="64A61CB3" w:rsidR="00600A97" w:rsidRPr="008F3B8C" w:rsidRDefault="001929C1" w:rsidP="00600A97">
            <w:pPr>
              <w:jc w:val="center"/>
              <w:rPr>
                <w:color w:val="000000" w:themeColor="text1"/>
              </w:rPr>
            </w:pPr>
            <w:r w:rsidRPr="008F3B8C">
              <w:rPr>
                <w:color w:val="000000" w:themeColor="text1"/>
              </w:rPr>
              <w:t>45</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FBF4598" w14:textId="26687E5C" w:rsidR="00600A97" w:rsidRPr="008F3B8C" w:rsidRDefault="00600A97" w:rsidP="00600A97">
            <w:pPr>
              <w:rPr>
                <w:color w:val="000000" w:themeColor="text1"/>
              </w:rPr>
            </w:pPr>
            <w:r w:rsidRPr="008F3B8C">
              <w:rPr>
                <w:rFonts w:ascii="Calibri" w:hAnsi="Calibri" w:cs="Calibri"/>
                <w:color w:val="000000" w:themeColor="text1"/>
                <w:sz w:val="22"/>
                <w:szCs w:val="22"/>
              </w:rPr>
              <w:t>150mm Sleeve Type Coupling (for OD=168.30mm</w:t>
            </w:r>
            <w:r w:rsidR="003E1111" w:rsidRPr="008F3B8C">
              <w:rPr>
                <w:rFonts w:ascii="Calibri" w:hAnsi="Calibri" w:cs="Calibri"/>
                <w:color w:val="000000" w:themeColor="text1"/>
                <w:sz w:val="22"/>
                <w:szCs w:val="22"/>
              </w:rPr>
              <w:t>, for GI</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DCBC2" w14:textId="023BE30B"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2DEAEEA" w14:textId="4E81D784"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73E90DE3" w14:textId="77777777" w:rsidR="00600A97" w:rsidRPr="008F3B8C" w:rsidRDefault="00600A97" w:rsidP="00600A97">
            <w:pPr>
              <w:jc w:val="center"/>
              <w:rPr>
                <w:color w:val="000000" w:themeColor="text1"/>
              </w:rPr>
            </w:pPr>
          </w:p>
        </w:tc>
      </w:tr>
      <w:tr w:rsidR="008F3B8C" w:rsidRPr="008F3B8C" w14:paraId="2E17C5CA" w14:textId="77777777" w:rsidTr="00414D0B">
        <w:trPr>
          <w:trHeight w:val="288"/>
        </w:trPr>
        <w:tc>
          <w:tcPr>
            <w:tcW w:w="656" w:type="dxa"/>
          </w:tcPr>
          <w:p w14:paraId="149B3392" w14:textId="6EE04D23" w:rsidR="00600A97" w:rsidRPr="008F3B8C" w:rsidRDefault="001929C1" w:rsidP="00600A97">
            <w:pPr>
              <w:jc w:val="center"/>
              <w:rPr>
                <w:color w:val="000000" w:themeColor="text1"/>
              </w:rPr>
            </w:pPr>
            <w:r w:rsidRPr="008F3B8C">
              <w:rPr>
                <w:color w:val="000000" w:themeColor="text1"/>
              </w:rPr>
              <w:t>46</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21162A34" w14:textId="6635B779" w:rsidR="00600A97" w:rsidRPr="008F3B8C" w:rsidRDefault="00600A97" w:rsidP="00600A97">
            <w:pPr>
              <w:rPr>
                <w:color w:val="000000" w:themeColor="text1"/>
              </w:rPr>
            </w:pPr>
            <w:r w:rsidRPr="008F3B8C">
              <w:rPr>
                <w:rFonts w:ascii="Calibri" w:hAnsi="Calibri" w:cs="Calibri"/>
                <w:color w:val="000000" w:themeColor="text1"/>
                <w:sz w:val="22"/>
                <w:szCs w:val="22"/>
              </w:rPr>
              <w:t>150mm Steel ring Flanges ISO 7005 Flange drilling with bolts, nuts, washers and flat rubber gasket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CF46" w14:textId="35CC899B" w:rsidR="00600A97" w:rsidRPr="008F3B8C" w:rsidRDefault="00600A97" w:rsidP="00600A97">
            <w:pPr>
              <w:jc w:val="center"/>
              <w:rPr>
                <w:color w:val="000000" w:themeColor="text1"/>
              </w:rPr>
            </w:pPr>
            <w:r w:rsidRPr="008F3B8C">
              <w:rPr>
                <w:rFonts w:ascii="Calibri" w:hAnsi="Calibri" w:cs="Calibri"/>
                <w:color w:val="000000" w:themeColor="text1"/>
                <w:sz w:val="22"/>
                <w:szCs w:val="22"/>
              </w:rPr>
              <w:t>6</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BE5AE16" w14:textId="02C7C153"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5544CEC" w14:textId="77777777" w:rsidR="00600A97" w:rsidRPr="008F3B8C" w:rsidRDefault="00600A97" w:rsidP="00600A97">
            <w:pPr>
              <w:jc w:val="center"/>
              <w:rPr>
                <w:color w:val="000000" w:themeColor="text1"/>
              </w:rPr>
            </w:pPr>
          </w:p>
        </w:tc>
      </w:tr>
      <w:tr w:rsidR="008F3B8C" w:rsidRPr="008F3B8C" w14:paraId="5F5CAE38" w14:textId="77777777" w:rsidTr="00414D0B">
        <w:trPr>
          <w:trHeight w:val="288"/>
        </w:trPr>
        <w:tc>
          <w:tcPr>
            <w:tcW w:w="656" w:type="dxa"/>
          </w:tcPr>
          <w:p w14:paraId="2083052F" w14:textId="3F19CE35" w:rsidR="00600A97" w:rsidRPr="008F3B8C" w:rsidRDefault="001929C1" w:rsidP="00600A97">
            <w:pPr>
              <w:jc w:val="center"/>
              <w:rPr>
                <w:color w:val="000000" w:themeColor="text1"/>
              </w:rPr>
            </w:pPr>
            <w:r w:rsidRPr="008F3B8C">
              <w:rPr>
                <w:color w:val="000000" w:themeColor="text1"/>
              </w:rPr>
              <w:t>47</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D6A9B9D" w14:textId="4450419A"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150mm Y-strainer F/F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0B112" w14:textId="55F1907B"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FF5F3FB" w14:textId="2F409FDE"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99DA1FF" w14:textId="77777777" w:rsidR="00600A97" w:rsidRPr="008F3B8C" w:rsidRDefault="00600A97" w:rsidP="00600A97">
            <w:pPr>
              <w:jc w:val="center"/>
              <w:rPr>
                <w:color w:val="000000" w:themeColor="text1"/>
              </w:rPr>
            </w:pPr>
          </w:p>
        </w:tc>
      </w:tr>
      <w:tr w:rsidR="008F3B8C" w:rsidRPr="008F3B8C" w14:paraId="3603DD05" w14:textId="77777777" w:rsidTr="00414D0B">
        <w:trPr>
          <w:trHeight w:val="288"/>
        </w:trPr>
        <w:tc>
          <w:tcPr>
            <w:tcW w:w="656" w:type="dxa"/>
          </w:tcPr>
          <w:p w14:paraId="69B625CC" w14:textId="4F80E544" w:rsidR="00600A97" w:rsidRPr="008F3B8C" w:rsidRDefault="001929C1" w:rsidP="00600A97">
            <w:pPr>
              <w:jc w:val="center"/>
              <w:rPr>
                <w:color w:val="000000" w:themeColor="text1"/>
              </w:rPr>
            </w:pPr>
            <w:r w:rsidRPr="008F3B8C">
              <w:rPr>
                <w:color w:val="000000" w:themeColor="text1"/>
              </w:rPr>
              <w:t>48</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0BD4F6BA" w14:textId="5D41D1AD"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200mm x 150mm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9FB77" w14:textId="4115C55F"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0E00B90F" w14:textId="7B419A16"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4CC82A19" w14:textId="77777777" w:rsidR="00600A97" w:rsidRPr="008F3B8C" w:rsidRDefault="00600A97" w:rsidP="00600A97">
            <w:pPr>
              <w:jc w:val="center"/>
              <w:rPr>
                <w:color w:val="000000" w:themeColor="text1"/>
              </w:rPr>
            </w:pPr>
          </w:p>
        </w:tc>
      </w:tr>
      <w:tr w:rsidR="008F3B8C" w:rsidRPr="008F3B8C" w14:paraId="4101100C" w14:textId="77777777" w:rsidTr="00414D0B">
        <w:trPr>
          <w:trHeight w:val="288"/>
        </w:trPr>
        <w:tc>
          <w:tcPr>
            <w:tcW w:w="656" w:type="dxa"/>
          </w:tcPr>
          <w:p w14:paraId="56F42DC4" w14:textId="4D1EC23B" w:rsidR="00600A97" w:rsidRPr="008F3B8C" w:rsidRDefault="001929C1" w:rsidP="00600A97">
            <w:pPr>
              <w:jc w:val="center"/>
              <w:rPr>
                <w:color w:val="000000" w:themeColor="text1"/>
              </w:rPr>
            </w:pPr>
            <w:r w:rsidRPr="008F3B8C">
              <w:rPr>
                <w:color w:val="000000" w:themeColor="text1"/>
              </w:rPr>
              <w:t>49</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708CA05A" w14:textId="7F9F91AF"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50mm Sleeve Type Coupling </w:t>
            </w:r>
            <w:r w:rsidR="003E1111" w:rsidRPr="008F3B8C">
              <w:rPr>
                <w:rFonts w:ascii="Calibri" w:hAnsi="Calibri" w:cs="Calibri"/>
                <w:color w:val="000000" w:themeColor="text1"/>
                <w:sz w:val="22"/>
                <w:szCs w:val="22"/>
              </w:rPr>
              <w:t>(for uPVC)</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88F7" w14:textId="74652DF6" w:rsidR="00600A97" w:rsidRPr="008F3B8C" w:rsidRDefault="00600A97" w:rsidP="00600A97">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6FC357B3" w14:textId="68A13C56"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3408646A" w14:textId="77777777" w:rsidR="00600A97" w:rsidRPr="008F3B8C" w:rsidRDefault="00600A97" w:rsidP="00600A97">
            <w:pPr>
              <w:jc w:val="center"/>
              <w:rPr>
                <w:color w:val="000000" w:themeColor="text1"/>
              </w:rPr>
            </w:pPr>
          </w:p>
        </w:tc>
      </w:tr>
      <w:tr w:rsidR="008F3B8C" w:rsidRPr="008F3B8C" w14:paraId="483EF5F2" w14:textId="77777777" w:rsidTr="00414D0B">
        <w:trPr>
          <w:trHeight w:val="288"/>
        </w:trPr>
        <w:tc>
          <w:tcPr>
            <w:tcW w:w="656" w:type="dxa"/>
          </w:tcPr>
          <w:p w14:paraId="601FF051" w14:textId="29B058D6" w:rsidR="00600A97" w:rsidRPr="008F3B8C" w:rsidRDefault="001929C1" w:rsidP="00600A97">
            <w:pPr>
              <w:jc w:val="center"/>
              <w:rPr>
                <w:color w:val="000000" w:themeColor="text1"/>
              </w:rPr>
            </w:pPr>
            <w:r w:rsidRPr="008F3B8C">
              <w:rPr>
                <w:color w:val="000000" w:themeColor="text1"/>
              </w:rPr>
              <w:t>50</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4534804" w14:textId="0C94A6C2"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6" x 6m GI Pipe ASTM HG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E8D35" w14:textId="3DCE0917"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57BF63B" w14:textId="243F7C11"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Length                             </w:t>
            </w:r>
          </w:p>
        </w:tc>
        <w:tc>
          <w:tcPr>
            <w:tcW w:w="1750" w:type="dxa"/>
            <w:vMerge/>
          </w:tcPr>
          <w:p w14:paraId="3FA21651" w14:textId="77777777" w:rsidR="00600A97" w:rsidRPr="008F3B8C" w:rsidRDefault="00600A97" w:rsidP="00600A97">
            <w:pPr>
              <w:jc w:val="center"/>
              <w:rPr>
                <w:color w:val="000000" w:themeColor="text1"/>
              </w:rPr>
            </w:pPr>
          </w:p>
        </w:tc>
      </w:tr>
      <w:tr w:rsidR="008F3B8C" w:rsidRPr="008F3B8C" w14:paraId="38300B7C" w14:textId="77777777" w:rsidTr="00414D0B">
        <w:trPr>
          <w:trHeight w:val="288"/>
        </w:trPr>
        <w:tc>
          <w:tcPr>
            <w:tcW w:w="656" w:type="dxa"/>
          </w:tcPr>
          <w:p w14:paraId="7DB386EB" w14:textId="3936C323" w:rsidR="00600A97" w:rsidRPr="008F3B8C" w:rsidRDefault="00600A97" w:rsidP="00600A97">
            <w:pPr>
              <w:jc w:val="center"/>
              <w:rPr>
                <w:color w:val="000000" w:themeColor="text1"/>
              </w:rPr>
            </w:pPr>
            <w:r w:rsidRPr="008F3B8C">
              <w:rPr>
                <w:color w:val="000000" w:themeColor="text1"/>
              </w:rPr>
              <w:t>5</w:t>
            </w:r>
            <w:r w:rsidR="001929C1" w:rsidRPr="008F3B8C">
              <w:rPr>
                <w:color w:val="000000" w:themeColor="text1"/>
              </w:rPr>
              <w:t>1</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B4BD097" w14:textId="1ADD934E"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Sleeve Type Coupling </w:t>
            </w:r>
            <w:r w:rsidR="003E1111" w:rsidRPr="008F3B8C">
              <w:rPr>
                <w:rFonts w:ascii="Calibri" w:hAnsi="Calibri" w:cs="Calibri"/>
                <w:color w:val="000000" w:themeColor="text1"/>
                <w:sz w:val="22"/>
                <w:szCs w:val="22"/>
              </w:rPr>
              <w:t xml:space="preserve">(for uPVC)                                                                        </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E2E5C" w14:textId="0EACD1F8" w:rsidR="00600A97" w:rsidRPr="008F3B8C" w:rsidRDefault="00600A97" w:rsidP="00600A97">
            <w:pPr>
              <w:jc w:val="center"/>
              <w:rPr>
                <w:color w:val="000000" w:themeColor="text1"/>
              </w:rPr>
            </w:pPr>
            <w:r w:rsidRPr="008F3B8C">
              <w:rPr>
                <w:rFonts w:ascii="Calibri" w:hAnsi="Calibri" w:cs="Calibri"/>
                <w:color w:val="000000" w:themeColor="text1"/>
                <w:sz w:val="22"/>
                <w:szCs w:val="22"/>
              </w:rPr>
              <w:t>3</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79562DB" w14:textId="16FFC866"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28FE2076" w14:textId="77777777" w:rsidR="00600A97" w:rsidRPr="008F3B8C" w:rsidRDefault="00600A97" w:rsidP="00600A97">
            <w:pPr>
              <w:jc w:val="center"/>
              <w:rPr>
                <w:color w:val="000000" w:themeColor="text1"/>
              </w:rPr>
            </w:pPr>
          </w:p>
        </w:tc>
      </w:tr>
      <w:tr w:rsidR="008F3B8C" w:rsidRPr="008F3B8C" w14:paraId="213972C7" w14:textId="77777777" w:rsidTr="00414D0B">
        <w:trPr>
          <w:trHeight w:val="288"/>
        </w:trPr>
        <w:tc>
          <w:tcPr>
            <w:tcW w:w="656" w:type="dxa"/>
          </w:tcPr>
          <w:p w14:paraId="2A0655AF" w14:textId="78B09B71" w:rsidR="00600A97" w:rsidRPr="008F3B8C" w:rsidRDefault="001929C1" w:rsidP="00600A97">
            <w:pPr>
              <w:jc w:val="center"/>
              <w:rPr>
                <w:color w:val="000000" w:themeColor="text1"/>
              </w:rPr>
            </w:pPr>
            <w:r w:rsidRPr="008F3B8C">
              <w:rPr>
                <w:color w:val="000000" w:themeColor="text1"/>
              </w:rPr>
              <w:t>52</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011EF3E" w14:textId="6DB7B875"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x 90 deg CI Bend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4011A" w14:textId="3C2C64AE" w:rsidR="00600A97" w:rsidRPr="008F3B8C" w:rsidRDefault="00600A97" w:rsidP="00600A97">
            <w:pPr>
              <w:jc w:val="center"/>
              <w:rPr>
                <w:color w:val="000000" w:themeColor="text1"/>
              </w:rPr>
            </w:pPr>
            <w:r w:rsidRPr="008F3B8C">
              <w:rPr>
                <w:rFonts w:ascii="Calibri" w:hAnsi="Calibri" w:cs="Calibri"/>
                <w:color w:val="000000" w:themeColor="text1"/>
                <w:sz w:val="22"/>
                <w:szCs w:val="22"/>
              </w:rPr>
              <w:t>9</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297B2BA5" w14:textId="0E1F2A93"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754633AD" w14:textId="77777777" w:rsidR="00600A97" w:rsidRPr="008F3B8C" w:rsidRDefault="00600A97" w:rsidP="00600A97">
            <w:pPr>
              <w:jc w:val="center"/>
              <w:rPr>
                <w:color w:val="000000" w:themeColor="text1"/>
              </w:rPr>
            </w:pPr>
          </w:p>
        </w:tc>
      </w:tr>
      <w:tr w:rsidR="008F3B8C" w:rsidRPr="008F3B8C" w14:paraId="7BDECBD8" w14:textId="77777777" w:rsidTr="00414D0B">
        <w:trPr>
          <w:trHeight w:val="288"/>
        </w:trPr>
        <w:tc>
          <w:tcPr>
            <w:tcW w:w="656" w:type="dxa"/>
          </w:tcPr>
          <w:p w14:paraId="23E6B0B4" w14:textId="30AB93CF" w:rsidR="00600A97" w:rsidRPr="008F3B8C" w:rsidRDefault="001929C1" w:rsidP="00600A97">
            <w:pPr>
              <w:jc w:val="center"/>
              <w:rPr>
                <w:color w:val="000000" w:themeColor="text1"/>
              </w:rPr>
            </w:pPr>
            <w:r w:rsidRPr="008F3B8C">
              <w:rPr>
                <w:color w:val="000000" w:themeColor="text1"/>
              </w:rPr>
              <w:t>53</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6415BA16" w14:textId="5CB10831"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4" GI Coupling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0CFE2" w14:textId="0E9421E3" w:rsidR="00600A97" w:rsidRPr="008F3B8C" w:rsidRDefault="00600A97" w:rsidP="00600A97">
            <w:pPr>
              <w:jc w:val="center"/>
              <w:rPr>
                <w:color w:val="000000" w:themeColor="text1"/>
              </w:rPr>
            </w:pPr>
            <w:r w:rsidRPr="008F3B8C">
              <w:rPr>
                <w:rFonts w:ascii="Calibri" w:hAnsi="Calibri" w:cs="Calibri"/>
                <w:color w:val="000000" w:themeColor="text1"/>
                <w:sz w:val="22"/>
                <w:szCs w:val="22"/>
              </w:rPr>
              <w:t>108</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3E83EE8A" w14:textId="63E4AC06"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662EB03" w14:textId="77777777" w:rsidR="00600A97" w:rsidRPr="008F3B8C" w:rsidRDefault="00600A97" w:rsidP="00600A97">
            <w:pPr>
              <w:jc w:val="center"/>
              <w:rPr>
                <w:color w:val="000000" w:themeColor="text1"/>
              </w:rPr>
            </w:pPr>
          </w:p>
        </w:tc>
      </w:tr>
      <w:tr w:rsidR="008F3B8C" w:rsidRPr="008F3B8C" w14:paraId="7175E84F" w14:textId="77777777" w:rsidTr="00414D0B">
        <w:trPr>
          <w:trHeight w:val="288"/>
        </w:trPr>
        <w:tc>
          <w:tcPr>
            <w:tcW w:w="656" w:type="dxa"/>
          </w:tcPr>
          <w:p w14:paraId="7B70F448" w14:textId="0BA66732" w:rsidR="00600A97" w:rsidRPr="008F3B8C" w:rsidRDefault="001929C1" w:rsidP="00600A97">
            <w:pPr>
              <w:jc w:val="center"/>
              <w:rPr>
                <w:color w:val="000000" w:themeColor="text1"/>
              </w:rPr>
            </w:pPr>
            <w:r w:rsidRPr="008F3B8C">
              <w:rPr>
                <w:color w:val="000000" w:themeColor="text1"/>
              </w:rPr>
              <w:t>54</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37587B2C" w14:textId="56A8429D"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150mm x 75mm CI Tee Reducer M/M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A1B21" w14:textId="1010521C"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5F6F9A27" w14:textId="5D2AC42D"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5779A9DA" w14:textId="77777777" w:rsidR="00600A97" w:rsidRPr="008F3B8C" w:rsidRDefault="00600A97" w:rsidP="00600A97">
            <w:pPr>
              <w:jc w:val="center"/>
              <w:rPr>
                <w:color w:val="000000" w:themeColor="text1"/>
              </w:rPr>
            </w:pPr>
          </w:p>
        </w:tc>
      </w:tr>
      <w:tr w:rsidR="008F3B8C" w:rsidRPr="008F3B8C" w14:paraId="63797FD4" w14:textId="77777777" w:rsidTr="00414D0B">
        <w:trPr>
          <w:trHeight w:val="288"/>
        </w:trPr>
        <w:tc>
          <w:tcPr>
            <w:tcW w:w="656" w:type="dxa"/>
          </w:tcPr>
          <w:p w14:paraId="48EEC6F1" w14:textId="4C8F4D6D" w:rsidR="00600A97" w:rsidRPr="008F3B8C" w:rsidRDefault="001929C1" w:rsidP="00600A97">
            <w:pPr>
              <w:jc w:val="center"/>
              <w:rPr>
                <w:color w:val="000000" w:themeColor="text1"/>
              </w:rPr>
            </w:pPr>
            <w:r w:rsidRPr="008F3B8C">
              <w:rPr>
                <w:color w:val="000000" w:themeColor="text1"/>
              </w:rPr>
              <w:t>55</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0B52E0D3" w14:textId="4CB4E18A"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3" x 6m GI Pipe ASTM HG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7A6E5" w14:textId="523D5A40" w:rsidR="00600A97" w:rsidRPr="008F3B8C" w:rsidRDefault="00600A97" w:rsidP="00600A97">
            <w:pPr>
              <w:jc w:val="center"/>
              <w:rPr>
                <w:color w:val="000000" w:themeColor="text1"/>
              </w:rPr>
            </w:pPr>
            <w:r w:rsidRPr="008F3B8C">
              <w:rPr>
                <w:rFonts w:ascii="Calibri" w:hAnsi="Calibri" w:cs="Calibri"/>
                <w:color w:val="000000" w:themeColor="text1"/>
                <w:sz w:val="22"/>
                <w:szCs w:val="22"/>
              </w:rPr>
              <w:t>1</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01A410F" w14:textId="16BC3167"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Length                             </w:t>
            </w:r>
          </w:p>
        </w:tc>
        <w:tc>
          <w:tcPr>
            <w:tcW w:w="1750" w:type="dxa"/>
            <w:vMerge/>
          </w:tcPr>
          <w:p w14:paraId="4A3EBA2F" w14:textId="77777777" w:rsidR="00600A97" w:rsidRPr="008F3B8C" w:rsidRDefault="00600A97" w:rsidP="00600A97">
            <w:pPr>
              <w:jc w:val="center"/>
              <w:rPr>
                <w:color w:val="000000" w:themeColor="text1"/>
              </w:rPr>
            </w:pPr>
          </w:p>
        </w:tc>
      </w:tr>
      <w:tr w:rsidR="008F3B8C" w:rsidRPr="008F3B8C" w14:paraId="62232DDF" w14:textId="77777777" w:rsidTr="00414D0B">
        <w:trPr>
          <w:trHeight w:val="288"/>
        </w:trPr>
        <w:tc>
          <w:tcPr>
            <w:tcW w:w="656" w:type="dxa"/>
          </w:tcPr>
          <w:p w14:paraId="0985177B" w14:textId="266432F9" w:rsidR="00600A97" w:rsidRPr="008F3B8C" w:rsidRDefault="001929C1" w:rsidP="00600A97">
            <w:pPr>
              <w:jc w:val="center"/>
              <w:rPr>
                <w:color w:val="000000" w:themeColor="text1"/>
              </w:rPr>
            </w:pPr>
            <w:r w:rsidRPr="008F3B8C">
              <w:rPr>
                <w:color w:val="000000" w:themeColor="text1"/>
              </w:rPr>
              <w:t>56</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51E28673" w14:textId="40F23C62"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150mm CI Valve Box Cover  </w:t>
            </w:r>
            <w:r w:rsidR="00A22228" w:rsidRPr="008F3B8C">
              <w:rPr>
                <w:rFonts w:ascii="Calibri" w:hAnsi="Calibri" w:cs="Calibri"/>
                <w:color w:val="000000" w:themeColor="text1"/>
                <w:sz w:val="22"/>
                <w:szCs w:val="22"/>
              </w:rPr>
              <w:t>(CI or DI)</w:t>
            </w:r>
            <w:r w:rsidRPr="008F3B8C">
              <w:rPr>
                <w:rFonts w:ascii="Calibri" w:hAnsi="Calibri" w:cs="Calibri"/>
                <w:color w:val="000000" w:themeColor="text1"/>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CCF87" w14:textId="7D26160C" w:rsidR="00600A97" w:rsidRPr="008F3B8C" w:rsidRDefault="00600A97" w:rsidP="00600A97">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6FC26181" w14:textId="3928B9C7"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0F238E9F" w14:textId="77777777" w:rsidR="00600A97" w:rsidRPr="008F3B8C" w:rsidRDefault="00600A97" w:rsidP="00600A97">
            <w:pPr>
              <w:jc w:val="center"/>
              <w:rPr>
                <w:color w:val="000000" w:themeColor="text1"/>
              </w:rPr>
            </w:pPr>
          </w:p>
        </w:tc>
      </w:tr>
      <w:tr w:rsidR="008F3B8C" w:rsidRPr="008F3B8C" w14:paraId="4D8B515C" w14:textId="77777777" w:rsidTr="00414D0B">
        <w:trPr>
          <w:trHeight w:val="288"/>
        </w:trPr>
        <w:tc>
          <w:tcPr>
            <w:tcW w:w="656" w:type="dxa"/>
          </w:tcPr>
          <w:p w14:paraId="4344DB16" w14:textId="5590CDEA" w:rsidR="00600A97" w:rsidRPr="008F3B8C" w:rsidRDefault="001929C1" w:rsidP="00600A97">
            <w:pPr>
              <w:jc w:val="center"/>
              <w:rPr>
                <w:color w:val="000000" w:themeColor="text1"/>
              </w:rPr>
            </w:pPr>
            <w:r w:rsidRPr="008F3B8C">
              <w:rPr>
                <w:color w:val="000000" w:themeColor="text1"/>
              </w:rPr>
              <w:t>57</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395BF0F" w14:textId="6A6BE507"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3" x 2 1/2" CI Angle Fire Hydrant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F7F5C" w14:textId="483E204C" w:rsidR="00600A97" w:rsidRPr="008F3B8C" w:rsidRDefault="00600A97" w:rsidP="00600A97">
            <w:pPr>
              <w:jc w:val="center"/>
              <w:rPr>
                <w:color w:val="000000" w:themeColor="text1"/>
              </w:rPr>
            </w:pPr>
            <w:r w:rsidRPr="008F3B8C">
              <w:rPr>
                <w:rFonts w:ascii="Calibri" w:hAnsi="Calibri" w:cs="Calibri"/>
                <w:color w:val="000000" w:themeColor="text1"/>
                <w:sz w:val="22"/>
                <w:szCs w:val="22"/>
              </w:rPr>
              <w:t>2</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4D55CF40" w14:textId="1269ECE3"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6FFCBA7D" w14:textId="77777777" w:rsidR="00600A97" w:rsidRPr="008F3B8C" w:rsidRDefault="00600A97" w:rsidP="00600A97">
            <w:pPr>
              <w:jc w:val="center"/>
              <w:rPr>
                <w:color w:val="000000" w:themeColor="text1"/>
              </w:rPr>
            </w:pPr>
          </w:p>
        </w:tc>
      </w:tr>
      <w:tr w:rsidR="008F3B8C" w:rsidRPr="008F3B8C" w14:paraId="26299CEA" w14:textId="77777777" w:rsidTr="00414D0B">
        <w:trPr>
          <w:trHeight w:val="288"/>
        </w:trPr>
        <w:tc>
          <w:tcPr>
            <w:tcW w:w="656" w:type="dxa"/>
          </w:tcPr>
          <w:p w14:paraId="2E81F735" w14:textId="25719E6E" w:rsidR="00600A97" w:rsidRPr="008F3B8C" w:rsidRDefault="001929C1" w:rsidP="00600A97">
            <w:pPr>
              <w:jc w:val="center"/>
              <w:rPr>
                <w:color w:val="000000" w:themeColor="text1"/>
              </w:rPr>
            </w:pPr>
            <w:r w:rsidRPr="008F3B8C">
              <w:rPr>
                <w:color w:val="000000" w:themeColor="text1"/>
              </w:rPr>
              <w:t>58</w:t>
            </w:r>
          </w:p>
        </w:tc>
        <w:tc>
          <w:tcPr>
            <w:tcW w:w="4844" w:type="dxa"/>
            <w:tcBorders>
              <w:top w:val="single" w:sz="4" w:space="0" w:color="auto"/>
              <w:left w:val="nil"/>
              <w:bottom w:val="single" w:sz="4" w:space="0" w:color="auto"/>
              <w:right w:val="single" w:sz="4" w:space="0" w:color="auto"/>
            </w:tcBorders>
            <w:shd w:val="clear" w:color="auto" w:fill="auto"/>
            <w:noWrap/>
            <w:vAlign w:val="bottom"/>
          </w:tcPr>
          <w:p w14:paraId="4AF58498" w14:textId="04B17BD0" w:rsidR="00600A97" w:rsidRPr="008F3B8C" w:rsidRDefault="00600A97" w:rsidP="00600A97">
            <w:pPr>
              <w:rPr>
                <w:color w:val="000000" w:themeColor="text1"/>
              </w:rPr>
            </w:pPr>
            <w:r w:rsidRPr="008F3B8C">
              <w:rPr>
                <w:rFonts w:ascii="Calibri" w:hAnsi="Calibri" w:cs="Calibri"/>
                <w:color w:val="000000" w:themeColor="text1"/>
                <w:sz w:val="22"/>
                <w:szCs w:val="22"/>
              </w:rPr>
              <w:t xml:space="preserve">75mm Steel ring Flanges ISO 7005 Flange drilling with bolts, nuts, washers and flat rubber gasket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C9AFA" w14:textId="27E788A5" w:rsidR="00600A97" w:rsidRPr="008F3B8C" w:rsidRDefault="00600A97" w:rsidP="00600A97">
            <w:pPr>
              <w:jc w:val="center"/>
              <w:rPr>
                <w:color w:val="000000" w:themeColor="text1"/>
              </w:rPr>
            </w:pPr>
            <w:r w:rsidRPr="008F3B8C">
              <w:rPr>
                <w:rFonts w:ascii="Calibri" w:hAnsi="Calibri" w:cs="Calibri"/>
                <w:color w:val="000000" w:themeColor="text1"/>
                <w:sz w:val="22"/>
                <w:szCs w:val="22"/>
              </w:rPr>
              <w:t>8</w:t>
            </w:r>
          </w:p>
        </w:tc>
        <w:tc>
          <w:tcPr>
            <w:tcW w:w="896" w:type="dxa"/>
            <w:tcBorders>
              <w:top w:val="single" w:sz="4" w:space="0" w:color="auto"/>
              <w:left w:val="single" w:sz="4" w:space="0" w:color="auto"/>
              <w:bottom w:val="single" w:sz="4" w:space="0" w:color="auto"/>
              <w:right w:val="nil"/>
            </w:tcBorders>
            <w:shd w:val="clear" w:color="auto" w:fill="auto"/>
            <w:noWrap/>
            <w:vAlign w:val="bottom"/>
          </w:tcPr>
          <w:p w14:paraId="5B0247E7" w14:textId="7871F09D" w:rsidR="00600A97" w:rsidRPr="008F3B8C" w:rsidRDefault="00600A97" w:rsidP="00600A97">
            <w:pPr>
              <w:jc w:val="center"/>
              <w:rPr>
                <w:color w:val="000000" w:themeColor="text1"/>
              </w:rPr>
            </w:pPr>
            <w:r w:rsidRPr="008F3B8C">
              <w:rPr>
                <w:rFonts w:ascii="Calibri" w:hAnsi="Calibri" w:cs="Calibri"/>
                <w:color w:val="000000" w:themeColor="text1"/>
                <w:sz w:val="22"/>
                <w:szCs w:val="22"/>
              </w:rPr>
              <w:t xml:space="preserve">Pcs                                </w:t>
            </w:r>
          </w:p>
        </w:tc>
        <w:tc>
          <w:tcPr>
            <w:tcW w:w="1750" w:type="dxa"/>
            <w:vMerge/>
          </w:tcPr>
          <w:p w14:paraId="018D5605" w14:textId="77777777" w:rsidR="00600A97" w:rsidRPr="008F3B8C" w:rsidRDefault="00600A97" w:rsidP="00600A97">
            <w:pPr>
              <w:jc w:val="center"/>
              <w:rPr>
                <w:color w:val="000000" w:themeColor="text1"/>
              </w:rPr>
            </w:pPr>
          </w:p>
        </w:tc>
      </w:tr>
    </w:tbl>
    <w:p w14:paraId="64FF24BA" w14:textId="6434DCF7" w:rsidR="00BA214D" w:rsidRDefault="00BA214D"/>
    <w:p w14:paraId="2B30DF2B" w14:textId="77777777" w:rsidR="00BA214D" w:rsidRDefault="00BA214D"/>
    <w:p w14:paraId="0CEE482B" w14:textId="77777777" w:rsidR="00BA214D" w:rsidRDefault="00BA214D"/>
    <w:p w14:paraId="2C536167" w14:textId="77777777" w:rsidR="00BA214D" w:rsidRPr="006073D7" w:rsidRDefault="00BA214D"/>
    <w:p w14:paraId="213AD68E" w14:textId="77777777" w:rsidR="00FD2651" w:rsidRDefault="00FD2651"/>
    <w:p w14:paraId="7D9B2E89" w14:textId="77777777" w:rsidR="00BA214D" w:rsidRDefault="00BA214D"/>
    <w:p w14:paraId="455548B0" w14:textId="77777777" w:rsidR="00BA214D" w:rsidRDefault="00BA214D"/>
    <w:p w14:paraId="73D258C8" w14:textId="77777777" w:rsidR="00BA214D" w:rsidRDefault="00BA214D"/>
    <w:p w14:paraId="67A4F07B" w14:textId="77777777" w:rsidR="00BA214D" w:rsidRDefault="00BA214D"/>
    <w:p w14:paraId="3DAA9A64" w14:textId="77777777" w:rsidR="00BA214D" w:rsidRDefault="00BA214D"/>
    <w:p w14:paraId="54F1C3E5" w14:textId="77777777" w:rsidR="00BA214D" w:rsidRDefault="00BA214D"/>
    <w:p w14:paraId="59F512AA" w14:textId="77777777" w:rsidR="00BA214D" w:rsidRDefault="00BA214D"/>
    <w:p w14:paraId="29D9E1DF" w14:textId="77777777" w:rsidR="00BA214D" w:rsidRDefault="00BA214D"/>
    <w:p w14:paraId="26BAE0E2" w14:textId="77777777" w:rsidR="00BA214D" w:rsidRDefault="00BA214D"/>
    <w:p w14:paraId="6A5212C5" w14:textId="77777777" w:rsidR="00BA214D" w:rsidRDefault="00BA214D"/>
    <w:p w14:paraId="6945C8DF" w14:textId="77777777" w:rsidR="00FD2651" w:rsidRPr="006073D7" w:rsidRDefault="0043613A">
      <w:pPr>
        <w:pStyle w:val="Heading1"/>
        <w:spacing w:before="0" w:after="0"/>
        <w:jc w:val="left"/>
        <w:rPr>
          <w:b w:val="0"/>
          <w:sz w:val="24"/>
          <w:szCs w:val="24"/>
        </w:rPr>
      </w:pPr>
      <w:bookmarkStart w:id="63" w:name="_heading=h.yt75mt35uh7" w:colFirst="0" w:colLast="0"/>
      <w:bookmarkStart w:id="64" w:name="_Toc46916379"/>
      <w:bookmarkEnd w:id="63"/>
      <w:r w:rsidRPr="006073D7">
        <w:rPr>
          <w:b w:val="0"/>
          <w:sz w:val="24"/>
          <w:szCs w:val="24"/>
        </w:rPr>
        <w:t>[Use this form for Framework Agreement:]</w:t>
      </w:r>
      <w:bookmarkEnd w:id="64"/>
    </w:p>
    <w:p w14:paraId="3537F133" w14:textId="77777777" w:rsidR="00FD2651" w:rsidRPr="006073D7" w:rsidRDefault="00FD2651"/>
    <w:p w14:paraId="3E2CF15E" w14:textId="77777777" w:rsidR="00FD2651" w:rsidRPr="006073D7" w:rsidRDefault="0043613A">
      <w:pPr>
        <w:pStyle w:val="Heading1"/>
        <w:spacing w:before="0" w:after="0"/>
      </w:pPr>
      <w:bookmarkStart w:id="65" w:name="_heading=h.xqk3jgsn0fl8" w:colFirst="0" w:colLast="0"/>
      <w:bookmarkStart w:id="66" w:name="_Toc46916380"/>
      <w:bookmarkEnd w:id="65"/>
      <w:r w:rsidRPr="006073D7">
        <w:t>Framework Agreement List</w:t>
      </w:r>
      <w:bookmarkEnd w:id="66"/>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0801EC7C" w:rsidR="00FD2651" w:rsidRPr="006073D7" w:rsidRDefault="0043613A" w:rsidP="00D208D6">
            <w:pPr>
              <w:keepLines/>
              <w:rPr>
                <w:rFonts w:eastAsia="Arial"/>
                <w:i/>
              </w:rPr>
            </w:pPr>
            <w:r w:rsidRPr="006073D7">
              <w:rPr>
                <w:rFonts w:eastAsia="Arial"/>
                <w:i/>
              </w:rPr>
              <w:t>Within [no. of days] calendar days upon issuance of Call-</w:t>
            </w:r>
            <w:r w:rsidR="005A38EE" w:rsidRPr="006073D7">
              <w:rPr>
                <w:rFonts w:eastAsia="Arial"/>
                <w:i/>
              </w:rPr>
              <w:t>off.</w:t>
            </w:r>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7" w:name="_heading=h.nwqcunqj4pt3" w:colFirst="0" w:colLast="0"/>
      <w:bookmarkEnd w:id="67"/>
    </w:p>
    <w:p w14:paraId="1D68F2C2" w14:textId="5E35AD1A" w:rsidR="00D208D6" w:rsidRDefault="00D208D6" w:rsidP="00D208D6"/>
    <w:p w14:paraId="4C3EBA3A" w14:textId="1D7B1F9C" w:rsidR="00D208D6" w:rsidRDefault="00D208D6"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8" w:name="_Toc46916381"/>
      <w:r w:rsidRPr="006073D7">
        <w:t>Section VII. Technical Specifications</w:t>
      </w:r>
      <w:bookmarkEnd w:id="68"/>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9" w:name="_heading=h.1egqt2p" w:colFirst="0" w:colLast="0"/>
            <w:bookmarkEnd w:id="69"/>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68D94482"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2A622E">
              <w:t>y, equity, efficiency, fairness</w:t>
            </w:r>
            <w:r w:rsidRPr="006073D7">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0"/>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5760"/>
        <w:gridCol w:w="3240"/>
      </w:tblGrid>
      <w:tr w:rsidR="00FD2651" w:rsidRPr="006073D7" w14:paraId="46FD2828" w14:textId="77777777" w:rsidTr="00380175">
        <w:trPr>
          <w:trHeight w:val="512"/>
          <w:jc w:val="center"/>
        </w:trPr>
        <w:tc>
          <w:tcPr>
            <w:tcW w:w="805" w:type="dxa"/>
            <w:vAlign w:val="center"/>
          </w:tcPr>
          <w:p w14:paraId="7B851944" w14:textId="77777777" w:rsidR="00FD2651" w:rsidRPr="006073D7" w:rsidRDefault="0043613A">
            <w:pPr>
              <w:spacing w:after="0"/>
              <w:jc w:val="center"/>
              <w:rPr>
                <w:b/>
              </w:rPr>
            </w:pPr>
            <w:r w:rsidRPr="006073D7">
              <w:rPr>
                <w:b/>
              </w:rPr>
              <w:t>Item</w:t>
            </w:r>
          </w:p>
        </w:tc>
        <w:tc>
          <w:tcPr>
            <w:tcW w:w="5760" w:type="dxa"/>
            <w:vAlign w:val="center"/>
          </w:tcPr>
          <w:p w14:paraId="3C2750B2" w14:textId="77777777" w:rsidR="00FD2651" w:rsidRPr="006073D7" w:rsidRDefault="0043613A">
            <w:pPr>
              <w:spacing w:after="0"/>
              <w:jc w:val="center"/>
              <w:rPr>
                <w:b/>
              </w:rPr>
            </w:pPr>
            <w:r w:rsidRPr="006073D7">
              <w:rPr>
                <w:b/>
              </w:rPr>
              <w:t>Specification</w:t>
            </w:r>
          </w:p>
        </w:tc>
        <w:tc>
          <w:tcPr>
            <w:tcW w:w="3240"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rsidTr="00380175">
        <w:trPr>
          <w:jc w:val="center"/>
        </w:trPr>
        <w:tc>
          <w:tcPr>
            <w:tcW w:w="805" w:type="dxa"/>
          </w:tcPr>
          <w:p w14:paraId="78FA6038" w14:textId="77777777" w:rsidR="00FD2651" w:rsidRPr="006073D7" w:rsidRDefault="00FD2651"/>
        </w:tc>
        <w:tc>
          <w:tcPr>
            <w:tcW w:w="5760" w:type="dxa"/>
          </w:tcPr>
          <w:p w14:paraId="384A2E71" w14:textId="77777777" w:rsidR="00FD2651" w:rsidRPr="006073D7" w:rsidRDefault="00FD2651"/>
        </w:tc>
        <w:tc>
          <w:tcPr>
            <w:tcW w:w="3240"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380175" w:rsidRPr="006073D7" w14:paraId="3435321D" w14:textId="77777777" w:rsidTr="00380175">
        <w:trPr>
          <w:jc w:val="center"/>
        </w:trPr>
        <w:tc>
          <w:tcPr>
            <w:tcW w:w="6565" w:type="dxa"/>
            <w:gridSpan w:val="2"/>
          </w:tcPr>
          <w:p w14:paraId="1B38A76A" w14:textId="77777777" w:rsidR="00380175" w:rsidRDefault="00380175" w:rsidP="004E46CF">
            <w:pPr>
              <w:spacing w:after="200" w:line="276" w:lineRule="auto"/>
            </w:pPr>
          </w:p>
          <w:tbl>
            <w:tblPr>
              <w:tblW w:w="6085" w:type="dxa"/>
              <w:tblLayout w:type="fixed"/>
              <w:tblLook w:val="04A0" w:firstRow="1" w:lastRow="0" w:firstColumn="1" w:lastColumn="0" w:noHBand="0" w:noVBand="1"/>
            </w:tblPr>
            <w:tblGrid>
              <w:gridCol w:w="3385"/>
              <w:gridCol w:w="1620"/>
              <w:gridCol w:w="1080"/>
            </w:tblGrid>
            <w:tr w:rsidR="004030C9" w:rsidRPr="005D0F4A" w14:paraId="1E494619" w14:textId="77777777" w:rsidTr="004030C9">
              <w:trPr>
                <w:trHeight w:val="240"/>
              </w:trPr>
              <w:tc>
                <w:tcPr>
                  <w:tcW w:w="3385" w:type="dxa"/>
                  <w:tcBorders>
                    <w:top w:val="single" w:sz="4" w:space="0" w:color="auto"/>
                    <w:left w:val="single" w:sz="4" w:space="0" w:color="auto"/>
                    <w:bottom w:val="single" w:sz="4" w:space="0" w:color="auto"/>
                    <w:right w:val="nil"/>
                  </w:tcBorders>
                  <w:shd w:val="clear" w:color="auto" w:fill="auto"/>
                  <w:noWrap/>
                  <w:vAlign w:val="bottom"/>
                  <w:hideMark/>
                </w:tcPr>
                <w:p w14:paraId="57DB897E" w14:textId="77777777" w:rsidR="004030C9" w:rsidRPr="005D0F4A" w:rsidRDefault="004030C9" w:rsidP="004030C9">
                  <w:pPr>
                    <w:rPr>
                      <w:rFonts w:ascii="Calibri" w:hAnsi="Calibri" w:cs="Calibri"/>
                      <w:b/>
                      <w:bCs/>
                      <w:color w:val="000000"/>
                      <w:sz w:val="18"/>
                      <w:szCs w:val="18"/>
                    </w:rPr>
                  </w:pPr>
                  <w:r w:rsidRPr="005D0F4A">
                    <w:rPr>
                      <w:rFonts w:ascii="Calibri" w:hAnsi="Calibri" w:cs="Calibri"/>
                      <w:b/>
                      <w:bCs/>
                      <w:color w:val="000000"/>
                      <w:sz w:val="18"/>
                      <w:szCs w:val="18"/>
                    </w:rPr>
                    <w:t>DUCTILE IRON FITTINGS (Compact Type)</w:t>
                  </w:r>
                </w:p>
              </w:tc>
              <w:tc>
                <w:tcPr>
                  <w:tcW w:w="1620" w:type="dxa"/>
                  <w:tcBorders>
                    <w:top w:val="single" w:sz="4" w:space="0" w:color="auto"/>
                    <w:left w:val="nil"/>
                    <w:bottom w:val="single" w:sz="4" w:space="0" w:color="auto"/>
                    <w:right w:val="nil"/>
                  </w:tcBorders>
                  <w:shd w:val="clear" w:color="auto" w:fill="auto"/>
                  <w:noWrap/>
                  <w:vAlign w:val="bottom"/>
                  <w:hideMark/>
                </w:tcPr>
                <w:p w14:paraId="1C367E98"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A33C32"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3BE17D0" w14:textId="77777777" w:rsidTr="004030C9">
              <w:trPr>
                <w:trHeight w:val="240"/>
              </w:trPr>
              <w:tc>
                <w:tcPr>
                  <w:tcW w:w="5005" w:type="dxa"/>
                  <w:gridSpan w:val="2"/>
                  <w:tcBorders>
                    <w:top w:val="single" w:sz="4" w:space="0" w:color="auto"/>
                    <w:left w:val="single" w:sz="4" w:space="0" w:color="auto"/>
                    <w:bottom w:val="nil"/>
                    <w:right w:val="nil"/>
                  </w:tcBorders>
                  <w:shd w:val="clear" w:color="auto" w:fill="auto"/>
                  <w:noWrap/>
                  <w:vAlign w:val="bottom"/>
                  <w:hideMark/>
                </w:tcPr>
                <w:p w14:paraId="7C12F157"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DUCTILE Iron Fittings s</w:t>
                  </w:r>
                  <w:r>
                    <w:rPr>
                      <w:rFonts w:ascii="Calibri" w:hAnsi="Calibri" w:cs="Calibri"/>
                      <w:color w:val="000000"/>
                      <w:sz w:val="18"/>
                      <w:szCs w:val="18"/>
                    </w:rPr>
                    <w:t>hall</w:t>
                  </w:r>
                </w:p>
              </w:tc>
              <w:tc>
                <w:tcPr>
                  <w:tcW w:w="1080" w:type="dxa"/>
                  <w:tcBorders>
                    <w:top w:val="nil"/>
                    <w:left w:val="nil"/>
                    <w:bottom w:val="nil"/>
                    <w:right w:val="single" w:sz="4" w:space="0" w:color="auto"/>
                  </w:tcBorders>
                  <w:shd w:val="clear" w:color="auto" w:fill="auto"/>
                  <w:noWrap/>
                  <w:vAlign w:val="bottom"/>
                  <w:hideMark/>
                </w:tcPr>
                <w:p w14:paraId="7DC182A6"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12047D4"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2EA443A1"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lastRenderedPageBreak/>
                    <w:t>conform to the requirements of the " Standard for</w:t>
                  </w:r>
                </w:p>
              </w:tc>
              <w:tc>
                <w:tcPr>
                  <w:tcW w:w="1620" w:type="dxa"/>
                  <w:tcBorders>
                    <w:top w:val="nil"/>
                    <w:left w:val="nil"/>
                    <w:bottom w:val="nil"/>
                    <w:right w:val="nil"/>
                  </w:tcBorders>
                  <w:shd w:val="clear" w:color="auto" w:fill="auto"/>
                  <w:noWrap/>
                  <w:vAlign w:val="bottom"/>
                  <w:hideMark/>
                </w:tcPr>
                <w:p w14:paraId="6EC352C0"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564A72BB"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A811FF8"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4E7045F7"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xml:space="preserve">Ductile Iron fittings", for water and other liquids </w:t>
                  </w:r>
                </w:p>
              </w:tc>
              <w:tc>
                <w:tcPr>
                  <w:tcW w:w="1620" w:type="dxa"/>
                  <w:tcBorders>
                    <w:top w:val="nil"/>
                    <w:left w:val="nil"/>
                    <w:bottom w:val="nil"/>
                    <w:right w:val="nil"/>
                  </w:tcBorders>
                  <w:shd w:val="clear" w:color="auto" w:fill="auto"/>
                  <w:noWrap/>
                  <w:vAlign w:val="bottom"/>
                  <w:hideMark/>
                </w:tcPr>
                <w:p w14:paraId="4438E62E"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55E342A9"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4D1CDFE4" w14:textId="77777777" w:rsidTr="004030C9">
              <w:trPr>
                <w:trHeight w:val="240"/>
              </w:trPr>
              <w:tc>
                <w:tcPr>
                  <w:tcW w:w="3385" w:type="dxa"/>
                  <w:tcBorders>
                    <w:top w:val="nil"/>
                    <w:left w:val="single" w:sz="4" w:space="0" w:color="auto"/>
                    <w:bottom w:val="single" w:sz="4" w:space="0" w:color="auto"/>
                    <w:right w:val="nil"/>
                  </w:tcBorders>
                  <w:shd w:val="clear" w:color="auto" w:fill="auto"/>
                  <w:noWrap/>
                  <w:vAlign w:val="bottom"/>
                  <w:hideMark/>
                </w:tcPr>
                <w:p w14:paraId="16B42704"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ASTM A536</w:t>
                  </w:r>
                </w:p>
              </w:tc>
              <w:tc>
                <w:tcPr>
                  <w:tcW w:w="1620" w:type="dxa"/>
                  <w:tcBorders>
                    <w:top w:val="nil"/>
                    <w:left w:val="nil"/>
                    <w:bottom w:val="single" w:sz="4" w:space="0" w:color="auto"/>
                    <w:right w:val="nil"/>
                  </w:tcBorders>
                  <w:shd w:val="clear" w:color="auto" w:fill="auto"/>
                  <w:noWrap/>
                  <w:vAlign w:val="bottom"/>
                  <w:hideMark/>
                </w:tcPr>
                <w:p w14:paraId="18498797"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E37C1A"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2F07FEC5"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67C5FDA0"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Body                      :   DUCTILE IRON</w:t>
                  </w:r>
                </w:p>
              </w:tc>
              <w:tc>
                <w:tcPr>
                  <w:tcW w:w="1620" w:type="dxa"/>
                  <w:tcBorders>
                    <w:top w:val="nil"/>
                    <w:left w:val="nil"/>
                    <w:bottom w:val="nil"/>
                    <w:right w:val="nil"/>
                  </w:tcBorders>
                  <w:shd w:val="clear" w:color="auto" w:fill="auto"/>
                  <w:noWrap/>
                  <w:vAlign w:val="bottom"/>
                  <w:hideMark/>
                </w:tcPr>
                <w:p w14:paraId="319FCE20"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5AB363C9"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19059CDA" w14:textId="77777777" w:rsidTr="004030C9">
              <w:trPr>
                <w:trHeight w:val="240"/>
              </w:trPr>
              <w:tc>
                <w:tcPr>
                  <w:tcW w:w="6085" w:type="dxa"/>
                  <w:gridSpan w:val="3"/>
                  <w:tcBorders>
                    <w:top w:val="nil"/>
                    <w:left w:val="single" w:sz="4" w:space="0" w:color="auto"/>
                    <w:bottom w:val="nil"/>
                    <w:right w:val="single" w:sz="4" w:space="0" w:color="000000"/>
                  </w:tcBorders>
                  <w:shd w:val="clear" w:color="auto" w:fill="auto"/>
                  <w:noWrap/>
                  <w:vAlign w:val="bottom"/>
                  <w:hideMark/>
                </w:tcPr>
                <w:p w14:paraId="60C5A2DB"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xml:space="preserve">Inside Coating   :   Electrostatically applied epoxy resin internally and  externally </w:t>
                  </w:r>
                </w:p>
              </w:tc>
            </w:tr>
            <w:tr w:rsidR="004030C9" w:rsidRPr="005D0F4A" w14:paraId="50E99377"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075F2340"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Color                     :    Blue</w:t>
                  </w:r>
                </w:p>
              </w:tc>
              <w:tc>
                <w:tcPr>
                  <w:tcW w:w="1620" w:type="dxa"/>
                  <w:tcBorders>
                    <w:top w:val="nil"/>
                    <w:left w:val="nil"/>
                    <w:bottom w:val="nil"/>
                    <w:right w:val="nil"/>
                  </w:tcBorders>
                  <w:shd w:val="clear" w:color="auto" w:fill="auto"/>
                  <w:noWrap/>
                  <w:vAlign w:val="bottom"/>
                  <w:hideMark/>
                </w:tcPr>
                <w:p w14:paraId="67D80FBC"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66E0960E"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2C1CDF8E" w14:textId="77777777" w:rsidTr="004030C9">
              <w:trPr>
                <w:trHeight w:val="480"/>
              </w:trPr>
              <w:tc>
                <w:tcPr>
                  <w:tcW w:w="6085" w:type="dxa"/>
                  <w:gridSpan w:val="3"/>
                  <w:tcBorders>
                    <w:top w:val="nil"/>
                    <w:left w:val="single" w:sz="4" w:space="0" w:color="auto"/>
                    <w:bottom w:val="nil"/>
                    <w:right w:val="single" w:sz="4" w:space="0" w:color="000000"/>
                  </w:tcBorders>
                  <w:shd w:val="clear" w:color="auto" w:fill="auto"/>
                  <w:vAlign w:val="bottom"/>
                  <w:hideMark/>
                </w:tcPr>
                <w:p w14:paraId="2BCB2A27"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Bolt &amp; Nut           :    Bolts and Nuts conforms to ASTM A307 and ASTM A563 respectively; Hot Dip Galvanized Iron ( ASTM 153) with plastic cap</w:t>
                  </w:r>
                </w:p>
              </w:tc>
            </w:tr>
            <w:tr w:rsidR="004030C9" w:rsidRPr="005D0F4A" w14:paraId="571CB04B" w14:textId="77777777" w:rsidTr="004030C9">
              <w:trPr>
                <w:trHeight w:val="240"/>
              </w:trPr>
              <w:tc>
                <w:tcPr>
                  <w:tcW w:w="6085" w:type="dxa"/>
                  <w:gridSpan w:val="3"/>
                  <w:tcBorders>
                    <w:top w:val="nil"/>
                    <w:left w:val="single" w:sz="4" w:space="0" w:color="auto"/>
                    <w:bottom w:val="nil"/>
                    <w:right w:val="single" w:sz="4" w:space="0" w:color="000000"/>
                  </w:tcBorders>
                  <w:shd w:val="clear" w:color="auto" w:fill="auto"/>
                  <w:noWrap/>
                  <w:vAlign w:val="bottom"/>
                  <w:hideMark/>
                </w:tcPr>
                <w:p w14:paraId="6AB905B4"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Gasket                  :   EPDM RUBBER EN 681-1; conforms to the standard use for drinking water</w:t>
                  </w:r>
                </w:p>
              </w:tc>
            </w:tr>
            <w:tr w:rsidR="004030C9" w:rsidRPr="005D0F4A" w14:paraId="1CD1A948"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02A4084A" w14:textId="77777777" w:rsidR="004030C9" w:rsidRPr="005D0F4A" w:rsidRDefault="004030C9" w:rsidP="004030C9">
                  <w:pPr>
                    <w:rPr>
                      <w:rFonts w:ascii="Calibri" w:hAnsi="Calibri" w:cs="Calibri"/>
                      <w:color w:val="000000"/>
                      <w:sz w:val="18"/>
                      <w:szCs w:val="18"/>
                    </w:rPr>
                  </w:pPr>
                  <w:r>
                    <w:rPr>
                      <w:rFonts w:ascii="Calibri" w:hAnsi="Calibri" w:cs="Calibri"/>
                      <w:color w:val="000000"/>
                      <w:sz w:val="18"/>
                      <w:szCs w:val="18"/>
                    </w:rPr>
                    <w:t>Shop</w:t>
                  </w:r>
                  <w:r w:rsidRPr="005D0F4A">
                    <w:rPr>
                      <w:rFonts w:ascii="Calibri" w:hAnsi="Calibri" w:cs="Calibri"/>
                      <w:color w:val="000000"/>
                      <w:sz w:val="18"/>
                      <w:szCs w:val="18"/>
                    </w:rPr>
                    <w:t xml:space="preserve"> Drawings</w:t>
                  </w:r>
                  <w:r>
                    <w:rPr>
                      <w:rFonts w:ascii="Calibri" w:hAnsi="Calibri" w:cs="Calibri"/>
                      <w:color w:val="000000"/>
                      <w:sz w:val="18"/>
                      <w:szCs w:val="18"/>
                    </w:rPr>
                    <w:t xml:space="preserve">:      </w:t>
                  </w:r>
                  <w:r w:rsidRPr="005D0F4A">
                    <w:rPr>
                      <w:rFonts w:ascii="Arial Narrow" w:hAnsi="Arial Narrow" w:cs="Calibri"/>
                      <w:bCs/>
                      <w:color w:val="000000"/>
                      <w:sz w:val="20"/>
                    </w:rPr>
                    <w:t xml:space="preserve">to be submitted for </w:t>
                  </w:r>
                  <w:r>
                    <w:rPr>
                      <w:rFonts w:ascii="Arial Narrow" w:hAnsi="Arial Narrow" w:cs="Calibri"/>
                      <w:bCs/>
                      <w:color w:val="000000"/>
                      <w:sz w:val="20"/>
                    </w:rPr>
                    <w:t>eval</w:t>
                  </w:r>
                  <w:r w:rsidRPr="005D0F4A">
                    <w:rPr>
                      <w:rFonts w:ascii="Arial Narrow" w:hAnsi="Arial Narrow" w:cs="Calibri"/>
                      <w:bCs/>
                      <w:color w:val="000000"/>
                      <w:sz w:val="20"/>
                    </w:rPr>
                    <w:t>uation</w:t>
                  </w:r>
                </w:p>
              </w:tc>
              <w:tc>
                <w:tcPr>
                  <w:tcW w:w="1620" w:type="dxa"/>
                  <w:tcBorders>
                    <w:top w:val="nil"/>
                    <w:left w:val="nil"/>
                    <w:bottom w:val="nil"/>
                    <w:right w:val="nil"/>
                  </w:tcBorders>
                  <w:shd w:val="clear" w:color="auto" w:fill="auto"/>
                  <w:noWrap/>
                  <w:vAlign w:val="bottom"/>
                  <w:hideMark/>
                </w:tcPr>
                <w:p w14:paraId="69DEA698"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1DA9F967"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6471A143"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3257DFDC"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xml:space="preserve"> Warranty Period   : 1 year</w:t>
                  </w:r>
                </w:p>
              </w:tc>
              <w:tc>
                <w:tcPr>
                  <w:tcW w:w="1620" w:type="dxa"/>
                  <w:tcBorders>
                    <w:top w:val="nil"/>
                    <w:left w:val="nil"/>
                    <w:bottom w:val="nil"/>
                    <w:right w:val="nil"/>
                  </w:tcBorders>
                  <w:shd w:val="clear" w:color="auto" w:fill="auto"/>
                  <w:noWrap/>
                  <w:vAlign w:val="bottom"/>
                  <w:hideMark/>
                </w:tcPr>
                <w:p w14:paraId="7033D74E"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0FD7CA1E"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3D4A46A" w14:textId="77777777" w:rsidTr="004030C9">
              <w:trPr>
                <w:trHeight w:val="240"/>
              </w:trPr>
              <w:tc>
                <w:tcPr>
                  <w:tcW w:w="3385" w:type="dxa"/>
                  <w:tcBorders>
                    <w:top w:val="nil"/>
                    <w:left w:val="single" w:sz="4" w:space="0" w:color="auto"/>
                    <w:bottom w:val="nil"/>
                    <w:right w:val="nil"/>
                  </w:tcBorders>
                  <w:shd w:val="clear" w:color="auto" w:fill="auto"/>
                  <w:noWrap/>
                  <w:vAlign w:val="bottom"/>
                  <w:hideMark/>
                </w:tcPr>
                <w:p w14:paraId="7644624D"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c>
                <w:tcPr>
                  <w:tcW w:w="1620" w:type="dxa"/>
                  <w:tcBorders>
                    <w:top w:val="nil"/>
                    <w:left w:val="nil"/>
                    <w:bottom w:val="nil"/>
                    <w:right w:val="nil"/>
                  </w:tcBorders>
                  <w:shd w:val="clear" w:color="auto" w:fill="auto"/>
                  <w:noWrap/>
                  <w:vAlign w:val="bottom"/>
                  <w:hideMark/>
                </w:tcPr>
                <w:p w14:paraId="387C1172" w14:textId="77777777" w:rsidR="004030C9" w:rsidRPr="005D0F4A" w:rsidRDefault="004030C9" w:rsidP="004030C9">
                  <w:pPr>
                    <w:rPr>
                      <w:rFonts w:ascii="Calibri" w:hAnsi="Calibri" w:cs="Calibri"/>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14:paraId="0AB6046E"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4ADABCEF" w14:textId="77777777" w:rsidTr="004030C9">
              <w:trPr>
                <w:trHeight w:val="450"/>
              </w:trPr>
              <w:tc>
                <w:tcPr>
                  <w:tcW w:w="3385" w:type="dxa"/>
                  <w:tcBorders>
                    <w:top w:val="single" w:sz="4" w:space="0" w:color="000000"/>
                    <w:left w:val="single" w:sz="4" w:space="0" w:color="auto"/>
                    <w:bottom w:val="single" w:sz="4" w:space="0" w:color="000000"/>
                    <w:right w:val="nil"/>
                  </w:tcBorders>
                  <w:shd w:val="clear" w:color="auto" w:fill="auto"/>
                  <w:vAlign w:val="center"/>
                  <w:hideMark/>
                </w:tcPr>
                <w:p w14:paraId="0FB42FAE" w14:textId="77777777" w:rsidR="004030C9" w:rsidRPr="005D0F4A" w:rsidRDefault="004030C9" w:rsidP="004030C9">
                  <w:pPr>
                    <w:jc w:val="center"/>
                    <w:rPr>
                      <w:rFonts w:ascii="Tahoma" w:hAnsi="Tahoma" w:cs="Tahoma"/>
                      <w:b/>
                      <w:bCs/>
                      <w:color w:val="000000"/>
                      <w:sz w:val="18"/>
                      <w:szCs w:val="18"/>
                    </w:rPr>
                  </w:pPr>
                  <w:r w:rsidRPr="005D0F4A">
                    <w:rPr>
                      <w:rFonts w:ascii="Tahoma" w:hAnsi="Tahoma" w:cs="Tahoma"/>
                      <w:b/>
                      <w:bCs/>
                      <w:color w:val="000000"/>
                      <w:sz w:val="18"/>
                      <w:szCs w:val="18"/>
                    </w:rPr>
                    <w:t>Mechanical TEE End Size</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E95F065" w14:textId="77777777" w:rsidR="004030C9" w:rsidRPr="005D0F4A" w:rsidRDefault="004030C9" w:rsidP="004030C9">
                  <w:pPr>
                    <w:jc w:val="center"/>
                    <w:rPr>
                      <w:rFonts w:ascii="Tahoma" w:hAnsi="Tahoma" w:cs="Tahoma"/>
                      <w:b/>
                      <w:bCs/>
                      <w:color w:val="000000"/>
                      <w:sz w:val="18"/>
                      <w:szCs w:val="18"/>
                    </w:rPr>
                  </w:pPr>
                  <w:r w:rsidRPr="005D0F4A">
                    <w:rPr>
                      <w:rFonts w:ascii="Tahoma" w:hAnsi="Tahoma" w:cs="Tahoma"/>
                      <w:b/>
                      <w:bCs/>
                      <w:color w:val="000000"/>
                      <w:sz w:val="18"/>
                      <w:szCs w:val="18"/>
                    </w:rPr>
                    <w:t>Minimum Bolt sizes (in)</w:t>
                  </w:r>
                </w:p>
              </w:tc>
              <w:tc>
                <w:tcPr>
                  <w:tcW w:w="1080" w:type="dxa"/>
                  <w:tcBorders>
                    <w:top w:val="nil"/>
                    <w:left w:val="nil"/>
                    <w:bottom w:val="nil"/>
                    <w:right w:val="single" w:sz="4" w:space="0" w:color="auto"/>
                  </w:tcBorders>
                  <w:shd w:val="clear" w:color="auto" w:fill="auto"/>
                  <w:noWrap/>
                  <w:vAlign w:val="bottom"/>
                  <w:hideMark/>
                </w:tcPr>
                <w:p w14:paraId="2933FF6D"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5F53B93B" w14:textId="77777777" w:rsidTr="004030C9">
              <w:trPr>
                <w:trHeight w:val="240"/>
              </w:trPr>
              <w:tc>
                <w:tcPr>
                  <w:tcW w:w="3385" w:type="dxa"/>
                  <w:tcBorders>
                    <w:top w:val="nil"/>
                    <w:left w:val="single" w:sz="4" w:space="0" w:color="auto"/>
                    <w:bottom w:val="single" w:sz="4" w:space="0" w:color="000000"/>
                    <w:right w:val="nil"/>
                  </w:tcBorders>
                  <w:shd w:val="clear" w:color="auto" w:fill="auto"/>
                  <w:hideMark/>
                </w:tcPr>
                <w:p w14:paraId="448EE97A"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50(2")</w:t>
                  </w:r>
                </w:p>
              </w:tc>
              <w:tc>
                <w:tcPr>
                  <w:tcW w:w="1620" w:type="dxa"/>
                  <w:tcBorders>
                    <w:top w:val="nil"/>
                    <w:left w:val="single" w:sz="4" w:space="0" w:color="000000"/>
                    <w:bottom w:val="single" w:sz="4" w:space="0" w:color="000000"/>
                    <w:right w:val="single" w:sz="4" w:space="0" w:color="000000"/>
                  </w:tcBorders>
                  <w:shd w:val="clear" w:color="auto" w:fill="auto"/>
                  <w:hideMark/>
                </w:tcPr>
                <w:p w14:paraId="399FC031"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9/16"</w:t>
                  </w:r>
                </w:p>
              </w:tc>
              <w:tc>
                <w:tcPr>
                  <w:tcW w:w="1080" w:type="dxa"/>
                  <w:tcBorders>
                    <w:top w:val="nil"/>
                    <w:left w:val="nil"/>
                    <w:bottom w:val="nil"/>
                    <w:right w:val="single" w:sz="4" w:space="0" w:color="auto"/>
                  </w:tcBorders>
                  <w:shd w:val="clear" w:color="auto" w:fill="auto"/>
                  <w:noWrap/>
                  <w:vAlign w:val="bottom"/>
                  <w:hideMark/>
                </w:tcPr>
                <w:p w14:paraId="409CED98"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C01FCE3" w14:textId="77777777" w:rsidTr="004030C9">
              <w:trPr>
                <w:trHeight w:val="240"/>
              </w:trPr>
              <w:tc>
                <w:tcPr>
                  <w:tcW w:w="3385" w:type="dxa"/>
                  <w:tcBorders>
                    <w:top w:val="nil"/>
                    <w:left w:val="single" w:sz="4" w:space="0" w:color="auto"/>
                    <w:bottom w:val="single" w:sz="4" w:space="0" w:color="000000"/>
                    <w:right w:val="nil"/>
                  </w:tcBorders>
                  <w:shd w:val="clear" w:color="auto" w:fill="auto"/>
                  <w:hideMark/>
                </w:tcPr>
                <w:p w14:paraId="29F6048C"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75(3")</w:t>
                  </w:r>
                </w:p>
              </w:tc>
              <w:tc>
                <w:tcPr>
                  <w:tcW w:w="1620" w:type="dxa"/>
                  <w:tcBorders>
                    <w:top w:val="nil"/>
                    <w:left w:val="single" w:sz="4" w:space="0" w:color="000000"/>
                    <w:bottom w:val="single" w:sz="4" w:space="0" w:color="000000"/>
                    <w:right w:val="single" w:sz="4" w:space="0" w:color="000000"/>
                  </w:tcBorders>
                  <w:shd w:val="clear" w:color="auto" w:fill="auto"/>
                  <w:hideMark/>
                </w:tcPr>
                <w:p w14:paraId="5E1928DA"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9/16"</w:t>
                  </w:r>
                </w:p>
              </w:tc>
              <w:tc>
                <w:tcPr>
                  <w:tcW w:w="1080" w:type="dxa"/>
                  <w:tcBorders>
                    <w:top w:val="nil"/>
                    <w:left w:val="nil"/>
                    <w:bottom w:val="nil"/>
                    <w:right w:val="single" w:sz="4" w:space="0" w:color="auto"/>
                  </w:tcBorders>
                  <w:shd w:val="clear" w:color="auto" w:fill="auto"/>
                  <w:noWrap/>
                  <w:vAlign w:val="bottom"/>
                  <w:hideMark/>
                </w:tcPr>
                <w:p w14:paraId="064123AB"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7AE89014" w14:textId="77777777" w:rsidTr="004030C9">
              <w:trPr>
                <w:trHeight w:val="240"/>
              </w:trPr>
              <w:tc>
                <w:tcPr>
                  <w:tcW w:w="3385" w:type="dxa"/>
                  <w:tcBorders>
                    <w:top w:val="nil"/>
                    <w:left w:val="single" w:sz="4" w:space="0" w:color="auto"/>
                    <w:bottom w:val="nil"/>
                    <w:right w:val="nil"/>
                  </w:tcBorders>
                  <w:shd w:val="clear" w:color="auto" w:fill="auto"/>
                  <w:hideMark/>
                </w:tcPr>
                <w:p w14:paraId="434F58EC"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100(4")</w:t>
                  </w:r>
                </w:p>
              </w:tc>
              <w:tc>
                <w:tcPr>
                  <w:tcW w:w="1620" w:type="dxa"/>
                  <w:tcBorders>
                    <w:top w:val="nil"/>
                    <w:left w:val="single" w:sz="4" w:space="0" w:color="000000"/>
                    <w:bottom w:val="single" w:sz="4" w:space="0" w:color="000000"/>
                    <w:right w:val="single" w:sz="4" w:space="0" w:color="000000"/>
                  </w:tcBorders>
                  <w:shd w:val="clear" w:color="auto" w:fill="auto"/>
                  <w:hideMark/>
                </w:tcPr>
                <w:p w14:paraId="56132203"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9/16"</w:t>
                  </w:r>
                </w:p>
              </w:tc>
              <w:tc>
                <w:tcPr>
                  <w:tcW w:w="1080" w:type="dxa"/>
                  <w:tcBorders>
                    <w:top w:val="nil"/>
                    <w:left w:val="nil"/>
                    <w:bottom w:val="nil"/>
                    <w:right w:val="single" w:sz="4" w:space="0" w:color="auto"/>
                  </w:tcBorders>
                  <w:shd w:val="clear" w:color="auto" w:fill="auto"/>
                  <w:noWrap/>
                  <w:vAlign w:val="bottom"/>
                  <w:hideMark/>
                </w:tcPr>
                <w:p w14:paraId="370CA37C"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6E53ABAF" w14:textId="77777777" w:rsidTr="004030C9">
              <w:trPr>
                <w:trHeight w:val="24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46EC4CC5"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150(6")</w:t>
                  </w:r>
                </w:p>
              </w:tc>
              <w:tc>
                <w:tcPr>
                  <w:tcW w:w="1620" w:type="dxa"/>
                  <w:tcBorders>
                    <w:top w:val="nil"/>
                    <w:left w:val="nil"/>
                    <w:bottom w:val="single" w:sz="4" w:space="0" w:color="auto"/>
                    <w:right w:val="single" w:sz="4" w:space="0" w:color="auto"/>
                  </w:tcBorders>
                  <w:shd w:val="clear" w:color="auto" w:fill="auto"/>
                  <w:hideMark/>
                </w:tcPr>
                <w:p w14:paraId="724A04FE"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3/4"</w:t>
                  </w:r>
                </w:p>
              </w:tc>
              <w:tc>
                <w:tcPr>
                  <w:tcW w:w="1080" w:type="dxa"/>
                  <w:tcBorders>
                    <w:top w:val="nil"/>
                    <w:left w:val="nil"/>
                    <w:bottom w:val="nil"/>
                    <w:right w:val="single" w:sz="4" w:space="0" w:color="auto"/>
                  </w:tcBorders>
                  <w:shd w:val="clear" w:color="auto" w:fill="auto"/>
                  <w:noWrap/>
                  <w:vAlign w:val="bottom"/>
                  <w:hideMark/>
                </w:tcPr>
                <w:p w14:paraId="1CAE85E7"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6287ABB1" w14:textId="77777777" w:rsidTr="004030C9">
              <w:trPr>
                <w:trHeight w:val="240"/>
              </w:trPr>
              <w:tc>
                <w:tcPr>
                  <w:tcW w:w="3385" w:type="dxa"/>
                  <w:tcBorders>
                    <w:top w:val="nil"/>
                    <w:left w:val="single" w:sz="4" w:space="0" w:color="auto"/>
                    <w:bottom w:val="single" w:sz="4" w:space="0" w:color="auto"/>
                    <w:right w:val="single" w:sz="4" w:space="0" w:color="auto"/>
                  </w:tcBorders>
                  <w:shd w:val="clear" w:color="auto" w:fill="auto"/>
                  <w:hideMark/>
                </w:tcPr>
                <w:p w14:paraId="1AEE3E54"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200(8")</w:t>
                  </w:r>
                </w:p>
              </w:tc>
              <w:tc>
                <w:tcPr>
                  <w:tcW w:w="1620" w:type="dxa"/>
                  <w:tcBorders>
                    <w:top w:val="nil"/>
                    <w:left w:val="nil"/>
                    <w:bottom w:val="single" w:sz="4" w:space="0" w:color="auto"/>
                    <w:right w:val="single" w:sz="4" w:space="0" w:color="auto"/>
                  </w:tcBorders>
                  <w:shd w:val="clear" w:color="auto" w:fill="auto"/>
                  <w:hideMark/>
                </w:tcPr>
                <w:p w14:paraId="40D9E9C4"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3/4"</w:t>
                  </w:r>
                </w:p>
              </w:tc>
              <w:tc>
                <w:tcPr>
                  <w:tcW w:w="1080" w:type="dxa"/>
                  <w:tcBorders>
                    <w:top w:val="nil"/>
                    <w:left w:val="nil"/>
                    <w:bottom w:val="nil"/>
                    <w:right w:val="single" w:sz="4" w:space="0" w:color="auto"/>
                  </w:tcBorders>
                  <w:shd w:val="clear" w:color="auto" w:fill="auto"/>
                  <w:noWrap/>
                  <w:vAlign w:val="bottom"/>
                  <w:hideMark/>
                </w:tcPr>
                <w:p w14:paraId="02E9E876"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5406B45" w14:textId="77777777" w:rsidTr="004030C9">
              <w:trPr>
                <w:trHeight w:val="240"/>
              </w:trPr>
              <w:tc>
                <w:tcPr>
                  <w:tcW w:w="5005" w:type="dxa"/>
                  <w:gridSpan w:val="2"/>
                  <w:tcBorders>
                    <w:top w:val="nil"/>
                    <w:left w:val="single" w:sz="4" w:space="0" w:color="auto"/>
                    <w:bottom w:val="single" w:sz="4" w:space="0" w:color="auto"/>
                    <w:right w:val="nil"/>
                  </w:tcBorders>
                  <w:shd w:val="clear" w:color="auto" w:fill="auto"/>
                  <w:noWrap/>
                  <w:vAlign w:val="bottom"/>
                  <w:hideMark/>
                </w:tcPr>
                <w:p w14:paraId="09D28152"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Markings: Manufacturer Name, Date Manufactured, Material and Size</w:t>
                  </w:r>
                </w:p>
              </w:tc>
              <w:tc>
                <w:tcPr>
                  <w:tcW w:w="1080" w:type="dxa"/>
                  <w:tcBorders>
                    <w:top w:val="nil"/>
                    <w:left w:val="nil"/>
                    <w:bottom w:val="single" w:sz="4" w:space="0" w:color="auto"/>
                    <w:right w:val="single" w:sz="4" w:space="0" w:color="auto"/>
                  </w:tcBorders>
                  <w:shd w:val="clear" w:color="auto" w:fill="auto"/>
                  <w:noWrap/>
                  <w:vAlign w:val="bottom"/>
                  <w:hideMark/>
                </w:tcPr>
                <w:p w14:paraId="6BB7CD00"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bl>
          <w:p w14:paraId="5A980C5A" w14:textId="77777777" w:rsidR="004030C9" w:rsidRPr="006073D7" w:rsidRDefault="004030C9" w:rsidP="004E46CF">
            <w:pPr>
              <w:spacing w:after="200" w:line="276" w:lineRule="auto"/>
            </w:pPr>
          </w:p>
        </w:tc>
        <w:tc>
          <w:tcPr>
            <w:tcW w:w="3240" w:type="dxa"/>
          </w:tcPr>
          <w:p w14:paraId="21FE6483" w14:textId="77777777" w:rsidR="00380175" w:rsidRDefault="00380175" w:rsidP="00380175"/>
          <w:p w14:paraId="3762C936" w14:textId="77777777" w:rsidR="004030C9" w:rsidRDefault="004030C9" w:rsidP="00380175"/>
          <w:p w14:paraId="63CDEB5D" w14:textId="77777777" w:rsidR="004030C9" w:rsidRDefault="004030C9" w:rsidP="00380175"/>
          <w:p w14:paraId="6DCB4B50" w14:textId="77777777" w:rsidR="004030C9" w:rsidRDefault="004030C9" w:rsidP="00380175"/>
          <w:p w14:paraId="2B1537EC" w14:textId="77777777" w:rsidR="004030C9" w:rsidRDefault="004030C9" w:rsidP="00380175"/>
          <w:p w14:paraId="680F15F3" w14:textId="77777777" w:rsidR="004030C9" w:rsidRDefault="004030C9" w:rsidP="00380175"/>
          <w:p w14:paraId="25C9F47B" w14:textId="77777777" w:rsidR="004030C9" w:rsidRDefault="004030C9" w:rsidP="00380175"/>
          <w:p w14:paraId="4FB4C70F" w14:textId="77777777" w:rsidR="004030C9" w:rsidRDefault="004030C9" w:rsidP="00380175"/>
          <w:p w14:paraId="65456303" w14:textId="77777777" w:rsidR="004030C9" w:rsidRDefault="004030C9" w:rsidP="00380175"/>
          <w:p w14:paraId="31F45EC1" w14:textId="77777777" w:rsidR="004030C9" w:rsidRDefault="004030C9" w:rsidP="00380175"/>
          <w:p w14:paraId="06E3E4D7" w14:textId="77777777" w:rsidR="004030C9" w:rsidRDefault="004030C9" w:rsidP="00380175"/>
          <w:p w14:paraId="6FCEAD99" w14:textId="77777777" w:rsidR="004030C9" w:rsidRDefault="004030C9" w:rsidP="00380175"/>
          <w:p w14:paraId="66E6A7D6" w14:textId="77777777" w:rsidR="004030C9" w:rsidRDefault="004030C9" w:rsidP="00380175"/>
          <w:p w14:paraId="161EBC94" w14:textId="77777777" w:rsidR="004030C9" w:rsidRPr="006073D7" w:rsidRDefault="004030C9" w:rsidP="00380175"/>
        </w:tc>
      </w:tr>
      <w:tr w:rsidR="004030C9" w:rsidRPr="006073D7" w14:paraId="5507326E" w14:textId="77777777" w:rsidTr="00380175">
        <w:trPr>
          <w:jc w:val="center"/>
        </w:trPr>
        <w:tc>
          <w:tcPr>
            <w:tcW w:w="6565" w:type="dxa"/>
            <w:gridSpan w:val="2"/>
          </w:tcPr>
          <w:tbl>
            <w:tblPr>
              <w:tblW w:w="6085" w:type="dxa"/>
              <w:tblLayout w:type="fixed"/>
              <w:tblLook w:val="04A0" w:firstRow="1" w:lastRow="0" w:firstColumn="1" w:lastColumn="0" w:noHBand="0" w:noVBand="1"/>
            </w:tblPr>
            <w:tblGrid>
              <w:gridCol w:w="1675"/>
              <w:gridCol w:w="1980"/>
              <w:gridCol w:w="2430"/>
            </w:tblGrid>
            <w:tr w:rsidR="004030C9" w:rsidRPr="005D0F4A" w14:paraId="246E0B5F" w14:textId="77777777" w:rsidTr="004030C9">
              <w:trPr>
                <w:trHeight w:val="240"/>
              </w:trPr>
              <w:tc>
                <w:tcPr>
                  <w:tcW w:w="6085" w:type="dxa"/>
                  <w:gridSpan w:val="3"/>
                  <w:tcBorders>
                    <w:top w:val="single" w:sz="4" w:space="0" w:color="auto"/>
                    <w:left w:val="single" w:sz="4" w:space="0" w:color="auto"/>
                    <w:bottom w:val="nil"/>
                    <w:right w:val="nil"/>
                  </w:tcBorders>
                  <w:shd w:val="clear" w:color="auto" w:fill="auto"/>
                  <w:hideMark/>
                </w:tcPr>
                <w:p w14:paraId="48BA0C13" w14:textId="77777777" w:rsidR="004030C9" w:rsidRPr="005D0F4A" w:rsidRDefault="004030C9" w:rsidP="004030C9">
                  <w:pPr>
                    <w:rPr>
                      <w:rFonts w:ascii="Tahoma" w:hAnsi="Tahoma" w:cs="Tahoma"/>
                      <w:b/>
                      <w:bCs/>
                      <w:color w:val="000000"/>
                      <w:sz w:val="18"/>
                      <w:szCs w:val="18"/>
                    </w:rPr>
                  </w:pPr>
                  <w:r w:rsidRPr="005D0F4A">
                    <w:rPr>
                      <w:rFonts w:ascii="Tahoma" w:hAnsi="Tahoma" w:cs="Tahoma"/>
                      <w:b/>
                      <w:bCs/>
                      <w:color w:val="000000"/>
                      <w:sz w:val="18"/>
                      <w:szCs w:val="18"/>
                    </w:rPr>
                    <w:lastRenderedPageBreak/>
                    <w:t>SLEEVE TYPE COUPLING (for uPVC)</w:t>
                  </w:r>
                </w:p>
              </w:tc>
            </w:tr>
            <w:tr w:rsidR="004030C9" w:rsidRPr="005D0F4A" w14:paraId="0481C8FA"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2CB70684" w14:textId="7238B24E"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Coupling   :      Ductile Iron (ASTM A536)</w:t>
                  </w:r>
                </w:p>
              </w:tc>
            </w:tr>
            <w:tr w:rsidR="004030C9" w:rsidRPr="005D0F4A" w14:paraId="0296EE37"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0207DC31" w14:textId="2191D22C"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Gasket      :     EPDM RUBBER EN 681-1; conforms to the standard use for drinking water</w:t>
                  </w:r>
                </w:p>
              </w:tc>
            </w:tr>
            <w:tr w:rsidR="004030C9" w:rsidRPr="005D0F4A" w14:paraId="149D28DA"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733D601D" w14:textId="73894480"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Flange      :      Ductile Iron (ASTM A536)</w:t>
                  </w:r>
                </w:p>
              </w:tc>
            </w:tr>
            <w:tr w:rsidR="004030C9" w:rsidRPr="005D0F4A" w14:paraId="44FAE0B9"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6C34E9D1" w14:textId="68C2B5A1"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 xml:space="preserve">Type        </w:t>
                  </w:r>
                  <w:r>
                    <w:rPr>
                      <w:rFonts w:ascii="Tahoma" w:hAnsi="Tahoma" w:cs="Tahoma"/>
                      <w:color w:val="000000"/>
                      <w:sz w:val="18"/>
                      <w:szCs w:val="18"/>
                    </w:rPr>
                    <w:t xml:space="preserve"> </w:t>
                  </w:r>
                  <w:r w:rsidRPr="005D0F4A">
                    <w:rPr>
                      <w:rFonts w:ascii="Tahoma" w:hAnsi="Tahoma" w:cs="Tahoma"/>
                      <w:color w:val="000000"/>
                      <w:sz w:val="18"/>
                      <w:szCs w:val="18"/>
                    </w:rPr>
                    <w:t>:        Sleeve Type</w:t>
                  </w:r>
                </w:p>
              </w:tc>
            </w:tr>
            <w:tr w:rsidR="004030C9" w:rsidRPr="005D0F4A" w14:paraId="01B5457B"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678C0554" w14:textId="69A6D6EC"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 xml:space="preserve">Threaded rod &amp; Nut :        Hot Dip Galvanized Iron ( ASTM 153) with plastic cap protection </w:t>
                  </w:r>
                </w:p>
              </w:tc>
            </w:tr>
            <w:tr w:rsidR="004030C9" w:rsidRPr="005D0F4A" w14:paraId="396ACC50"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22372A9F"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Shop Drawings</w:t>
                  </w:r>
                  <w:r>
                    <w:rPr>
                      <w:rFonts w:ascii="Tahoma" w:hAnsi="Tahoma" w:cs="Tahoma"/>
                      <w:color w:val="000000"/>
                      <w:sz w:val="18"/>
                      <w:szCs w:val="18"/>
                    </w:rPr>
                    <w:t xml:space="preserve"> to be submitted for evaluation</w:t>
                  </w:r>
                </w:p>
              </w:tc>
            </w:tr>
            <w:tr w:rsidR="004030C9" w:rsidRPr="005D0F4A" w14:paraId="437B0495"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512CEC88"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Color :  Blue</w:t>
                  </w:r>
                </w:p>
              </w:tc>
            </w:tr>
            <w:tr w:rsidR="004030C9" w:rsidRPr="005D0F4A" w14:paraId="79E0D0E0"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616BA689"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 xml:space="preserve">Coating: Epoxy Coated (Internal and external) </w:t>
                  </w:r>
                </w:p>
              </w:tc>
            </w:tr>
            <w:tr w:rsidR="004030C9" w:rsidRPr="005D0F4A" w14:paraId="3C6841F7" w14:textId="77777777" w:rsidTr="004030C9">
              <w:trPr>
                <w:trHeight w:val="240"/>
              </w:trPr>
              <w:tc>
                <w:tcPr>
                  <w:tcW w:w="6085" w:type="dxa"/>
                  <w:gridSpan w:val="3"/>
                  <w:tcBorders>
                    <w:top w:val="nil"/>
                    <w:left w:val="single" w:sz="4" w:space="0" w:color="auto"/>
                    <w:bottom w:val="nil"/>
                    <w:right w:val="nil"/>
                  </w:tcBorders>
                  <w:shd w:val="clear" w:color="auto" w:fill="auto"/>
                  <w:hideMark/>
                </w:tcPr>
                <w:p w14:paraId="40BA0BEC"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Warranty Period :  1 year</w:t>
                  </w:r>
                </w:p>
              </w:tc>
            </w:tr>
            <w:tr w:rsidR="004030C9" w:rsidRPr="005D0F4A" w14:paraId="32BDE1CC" w14:textId="77777777" w:rsidTr="004030C9">
              <w:trPr>
                <w:trHeight w:val="450"/>
              </w:trPr>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06B7636C" w14:textId="77777777" w:rsidR="004030C9" w:rsidRPr="005D0F4A" w:rsidRDefault="004030C9" w:rsidP="004030C9">
                  <w:pPr>
                    <w:jc w:val="center"/>
                    <w:rPr>
                      <w:rFonts w:ascii="Tahoma" w:hAnsi="Tahoma" w:cs="Tahoma"/>
                      <w:b/>
                      <w:bCs/>
                      <w:color w:val="000000"/>
                      <w:sz w:val="18"/>
                      <w:szCs w:val="18"/>
                    </w:rPr>
                  </w:pPr>
                  <w:r w:rsidRPr="005D0F4A">
                    <w:rPr>
                      <w:rFonts w:ascii="Tahoma" w:hAnsi="Tahoma" w:cs="Tahoma"/>
                      <w:b/>
                      <w:bCs/>
                      <w:color w:val="000000"/>
                      <w:sz w:val="18"/>
                      <w:szCs w:val="18"/>
                    </w:rPr>
                    <w:t>Sleeve Diameter ( mm)</w:t>
                  </w:r>
                </w:p>
              </w:tc>
              <w:tc>
                <w:tcPr>
                  <w:tcW w:w="1980" w:type="dxa"/>
                  <w:tcBorders>
                    <w:top w:val="single" w:sz="4" w:space="0" w:color="auto"/>
                    <w:left w:val="nil"/>
                    <w:bottom w:val="single" w:sz="4" w:space="0" w:color="auto"/>
                    <w:right w:val="single" w:sz="4" w:space="0" w:color="auto"/>
                  </w:tcBorders>
                  <w:shd w:val="clear" w:color="auto" w:fill="auto"/>
                  <w:hideMark/>
                </w:tcPr>
                <w:p w14:paraId="446DCCAC" w14:textId="77777777" w:rsidR="004030C9" w:rsidRPr="005D0F4A" w:rsidRDefault="004030C9" w:rsidP="004030C9">
                  <w:pPr>
                    <w:jc w:val="center"/>
                    <w:rPr>
                      <w:rFonts w:ascii="Tahoma" w:hAnsi="Tahoma" w:cs="Tahoma"/>
                      <w:b/>
                      <w:bCs/>
                      <w:color w:val="000000"/>
                      <w:sz w:val="18"/>
                      <w:szCs w:val="18"/>
                    </w:rPr>
                  </w:pPr>
                  <w:r w:rsidRPr="005D0F4A">
                    <w:rPr>
                      <w:rFonts w:ascii="Tahoma" w:hAnsi="Tahoma" w:cs="Tahoma"/>
                      <w:b/>
                      <w:bCs/>
                      <w:color w:val="000000"/>
                      <w:sz w:val="18"/>
                      <w:szCs w:val="18"/>
                    </w:rPr>
                    <w:t>No. of Bolt &amp; Size (mm)</w:t>
                  </w:r>
                </w:p>
              </w:tc>
              <w:tc>
                <w:tcPr>
                  <w:tcW w:w="2430" w:type="dxa"/>
                  <w:tcBorders>
                    <w:top w:val="single" w:sz="4" w:space="0" w:color="auto"/>
                    <w:left w:val="nil"/>
                    <w:bottom w:val="single" w:sz="4" w:space="0" w:color="auto"/>
                    <w:right w:val="single" w:sz="4" w:space="0" w:color="auto"/>
                  </w:tcBorders>
                  <w:shd w:val="clear" w:color="auto" w:fill="auto"/>
                  <w:hideMark/>
                </w:tcPr>
                <w:p w14:paraId="4351C34B" w14:textId="77777777" w:rsidR="004030C9" w:rsidRPr="005D0F4A" w:rsidRDefault="004030C9" w:rsidP="004030C9">
                  <w:pPr>
                    <w:jc w:val="center"/>
                    <w:rPr>
                      <w:rFonts w:ascii="Tahoma" w:hAnsi="Tahoma" w:cs="Tahoma"/>
                      <w:b/>
                      <w:bCs/>
                      <w:color w:val="000000"/>
                      <w:sz w:val="18"/>
                      <w:szCs w:val="18"/>
                    </w:rPr>
                  </w:pPr>
                  <w:r w:rsidRPr="005D0F4A">
                    <w:rPr>
                      <w:rFonts w:ascii="Tahoma" w:hAnsi="Tahoma" w:cs="Tahoma"/>
                      <w:b/>
                      <w:bCs/>
                      <w:color w:val="000000"/>
                      <w:sz w:val="18"/>
                      <w:szCs w:val="18"/>
                    </w:rPr>
                    <w:t>Minimum Coupling Length ( mm)</w:t>
                  </w:r>
                </w:p>
              </w:tc>
            </w:tr>
            <w:tr w:rsidR="004030C9" w:rsidRPr="005D0F4A" w14:paraId="16E49025" w14:textId="77777777" w:rsidTr="004030C9">
              <w:trPr>
                <w:trHeight w:val="255"/>
              </w:trPr>
              <w:tc>
                <w:tcPr>
                  <w:tcW w:w="1675" w:type="dxa"/>
                  <w:tcBorders>
                    <w:top w:val="nil"/>
                    <w:left w:val="single" w:sz="4" w:space="0" w:color="auto"/>
                    <w:bottom w:val="single" w:sz="4" w:space="0" w:color="auto"/>
                    <w:right w:val="single" w:sz="4" w:space="0" w:color="auto"/>
                  </w:tcBorders>
                  <w:shd w:val="clear" w:color="auto" w:fill="auto"/>
                  <w:hideMark/>
                </w:tcPr>
                <w:p w14:paraId="398C28E0"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50(2")</w:t>
                  </w:r>
                </w:p>
              </w:tc>
              <w:tc>
                <w:tcPr>
                  <w:tcW w:w="1980" w:type="dxa"/>
                  <w:tcBorders>
                    <w:top w:val="nil"/>
                    <w:left w:val="nil"/>
                    <w:bottom w:val="single" w:sz="4" w:space="0" w:color="auto"/>
                    <w:right w:val="single" w:sz="4" w:space="0" w:color="auto"/>
                  </w:tcBorders>
                  <w:shd w:val="clear" w:color="auto" w:fill="auto"/>
                  <w:hideMark/>
                </w:tcPr>
                <w:p w14:paraId="5108E414"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4-10mm</w:t>
                  </w:r>
                </w:p>
              </w:tc>
              <w:tc>
                <w:tcPr>
                  <w:tcW w:w="2430" w:type="dxa"/>
                  <w:tcBorders>
                    <w:top w:val="nil"/>
                    <w:left w:val="nil"/>
                    <w:bottom w:val="single" w:sz="4" w:space="0" w:color="auto"/>
                    <w:right w:val="single" w:sz="4" w:space="0" w:color="auto"/>
                  </w:tcBorders>
                  <w:shd w:val="clear" w:color="auto" w:fill="auto"/>
                  <w:hideMark/>
                </w:tcPr>
                <w:p w14:paraId="5D22B0C6"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154</w:t>
                  </w:r>
                </w:p>
              </w:tc>
            </w:tr>
            <w:tr w:rsidR="004030C9" w:rsidRPr="005D0F4A" w14:paraId="6C82D96A" w14:textId="77777777" w:rsidTr="004030C9">
              <w:trPr>
                <w:trHeight w:val="255"/>
              </w:trPr>
              <w:tc>
                <w:tcPr>
                  <w:tcW w:w="1675" w:type="dxa"/>
                  <w:tcBorders>
                    <w:top w:val="nil"/>
                    <w:left w:val="single" w:sz="4" w:space="0" w:color="auto"/>
                    <w:bottom w:val="single" w:sz="4" w:space="0" w:color="auto"/>
                    <w:right w:val="single" w:sz="4" w:space="0" w:color="auto"/>
                  </w:tcBorders>
                  <w:shd w:val="clear" w:color="auto" w:fill="auto"/>
                  <w:hideMark/>
                </w:tcPr>
                <w:p w14:paraId="597AAAB7"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75(3")</w:t>
                  </w:r>
                </w:p>
              </w:tc>
              <w:tc>
                <w:tcPr>
                  <w:tcW w:w="1980" w:type="dxa"/>
                  <w:tcBorders>
                    <w:top w:val="nil"/>
                    <w:left w:val="nil"/>
                    <w:bottom w:val="single" w:sz="4" w:space="0" w:color="auto"/>
                    <w:right w:val="single" w:sz="4" w:space="0" w:color="auto"/>
                  </w:tcBorders>
                  <w:shd w:val="clear" w:color="auto" w:fill="auto"/>
                  <w:hideMark/>
                </w:tcPr>
                <w:p w14:paraId="51F40F10"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4-10mm</w:t>
                  </w:r>
                </w:p>
              </w:tc>
              <w:tc>
                <w:tcPr>
                  <w:tcW w:w="2430" w:type="dxa"/>
                  <w:tcBorders>
                    <w:top w:val="nil"/>
                    <w:left w:val="nil"/>
                    <w:bottom w:val="single" w:sz="4" w:space="0" w:color="auto"/>
                    <w:right w:val="single" w:sz="4" w:space="0" w:color="auto"/>
                  </w:tcBorders>
                  <w:shd w:val="clear" w:color="auto" w:fill="auto"/>
                  <w:hideMark/>
                </w:tcPr>
                <w:p w14:paraId="1AF2B7D3"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154</w:t>
                  </w:r>
                </w:p>
              </w:tc>
            </w:tr>
            <w:tr w:rsidR="004030C9" w:rsidRPr="005D0F4A" w14:paraId="3FDFB9E2" w14:textId="77777777" w:rsidTr="004030C9">
              <w:trPr>
                <w:trHeight w:val="255"/>
              </w:trPr>
              <w:tc>
                <w:tcPr>
                  <w:tcW w:w="1675" w:type="dxa"/>
                  <w:tcBorders>
                    <w:top w:val="nil"/>
                    <w:left w:val="single" w:sz="4" w:space="0" w:color="auto"/>
                    <w:bottom w:val="single" w:sz="4" w:space="0" w:color="auto"/>
                    <w:right w:val="single" w:sz="4" w:space="0" w:color="auto"/>
                  </w:tcBorders>
                  <w:shd w:val="clear" w:color="auto" w:fill="auto"/>
                  <w:hideMark/>
                </w:tcPr>
                <w:p w14:paraId="72DBA773"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100(4")</w:t>
                  </w:r>
                </w:p>
              </w:tc>
              <w:tc>
                <w:tcPr>
                  <w:tcW w:w="1980" w:type="dxa"/>
                  <w:tcBorders>
                    <w:top w:val="nil"/>
                    <w:left w:val="nil"/>
                    <w:bottom w:val="single" w:sz="4" w:space="0" w:color="auto"/>
                    <w:right w:val="single" w:sz="4" w:space="0" w:color="auto"/>
                  </w:tcBorders>
                  <w:shd w:val="clear" w:color="auto" w:fill="auto"/>
                  <w:hideMark/>
                </w:tcPr>
                <w:p w14:paraId="6FB3CF00"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4-12mm</w:t>
                  </w:r>
                </w:p>
              </w:tc>
              <w:tc>
                <w:tcPr>
                  <w:tcW w:w="2430" w:type="dxa"/>
                  <w:tcBorders>
                    <w:top w:val="nil"/>
                    <w:left w:val="nil"/>
                    <w:bottom w:val="single" w:sz="4" w:space="0" w:color="auto"/>
                    <w:right w:val="single" w:sz="4" w:space="0" w:color="auto"/>
                  </w:tcBorders>
                  <w:shd w:val="clear" w:color="auto" w:fill="auto"/>
                  <w:hideMark/>
                </w:tcPr>
                <w:p w14:paraId="60192650"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154</w:t>
                  </w:r>
                </w:p>
              </w:tc>
            </w:tr>
            <w:tr w:rsidR="004030C9" w:rsidRPr="005D0F4A" w14:paraId="398E6F9B" w14:textId="77777777" w:rsidTr="004030C9">
              <w:trPr>
                <w:trHeight w:val="255"/>
              </w:trPr>
              <w:tc>
                <w:tcPr>
                  <w:tcW w:w="1675" w:type="dxa"/>
                  <w:tcBorders>
                    <w:top w:val="nil"/>
                    <w:left w:val="single" w:sz="4" w:space="0" w:color="auto"/>
                    <w:bottom w:val="single" w:sz="4" w:space="0" w:color="auto"/>
                    <w:right w:val="single" w:sz="4" w:space="0" w:color="auto"/>
                  </w:tcBorders>
                  <w:shd w:val="clear" w:color="auto" w:fill="auto"/>
                  <w:hideMark/>
                </w:tcPr>
                <w:p w14:paraId="04EADF62"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150(6")</w:t>
                  </w:r>
                </w:p>
              </w:tc>
              <w:tc>
                <w:tcPr>
                  <w:tcW w:w="1980" w:type="dxa"/>
                  <w:tcBorders>
                    <w:top w:val="nil"/>
                    <w:left w:val="nil"/>
                    <w:bottom w:val="single" w:sz="4" w:space="0" w:color="auto"/>
                    <w:right w:val="single" w:sz="4" w:space="0" w:color="auto"/>
                  </w:tcBorders>
                  <w:shd w:val="clear" w:color="auto" w:fill="auto"/>
                  <w:hideMark/>
                </w:tcPr>
                <w:p w14:paraId="418862A1"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4-12mm</w:t>
                  </w:r>
                </w:p>
              </w:tc>
              <w:tc>
                <w:tcPr>
                  <w:tcW w:w="2430" w:type="dxa"/>
                  <w:tcBorders>
                    <w:top w:val="nil"/>
                    <w:left w:val="nil"/>
                    <w:bottom w:val="single" w:sz="4" w:space="0" w:color="auto"/>
                    <w:right w:val="single" w:sz="4" w:space="0" w:color="auto"/>
                  </w:tcBorders>
                  <w:shd w:val="clear" w:color="auto" w:fill="auto"/>
                  <w:hideMark/>
                </w:tcPr>
                <w:p w14:paraId="283CA4E3"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w:t>
                  </w:r>
                  <w:r>
                    <w:rPr>
                      <w:rFonts w:ascii="Tahoma" w:hAnsi="Tahoma" w:cs="Tahoma"/>
                      <w:color w:val="000000"/>
                      <w:sz w:val="18"/>
                      <w:szCs w:val="18"/>
                    </w:rPr>
                    <w:t>54</w:t>
                  </w:r>
                </w:p>
              </w:tc>
            </w:tr>
            <w:tr w:rsidR="004030C9" w:rsidRPr="005D0F4A" w14:paraId="3FBEB918" w14:textId="77777777" w:rsidTr="004030C9">
              <w:trPr>
                <w:trHeight w:val="270"/>
              </w:trPr>
              <w:tc>
                <w:tcPr>
                  <w:tcW w:w="1675" w:type="dxa"/>
                  <w:tcBorders>
                    <w:top w:val="nil"/>
                    <w:left w:val="single" w:sz="4" w:space="0" w:color="auto"/>
                    <w:bottom w:val="single" w:sz="4" w:space="0" w:color="auto"/>
                    <w:right w:val="single" w:sz="4" w:space="0" w:color="auto"/>
                  </w:tcBorders>
                  <w:shd w:val="clear" w:color="auto" w:fill="auto"/>
                  <w:hideMark/>
                </w:tcPr>
                <w:p w14:paraId="285C70AA"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200(8")</w:t>
                  </w:r>
                </w:p>
              </w:tc>
              <w:tc>
                <w:tcPr>
                  <w:tcW w:w="1980" w:type="dxa"/>
                  <w:tcBorders>
                    <w:top w:val="nil"/>
                    <w:left w:val="nil"/>
                    <w:bottom w:val="single" w:sz="4" w:space="0" w:color="auto"/>
                    <w:right w:val="single" w:sz="4" w:space="0" w:color="auto"/>
                  </w:tcBorders>
                  <w:shd w:val="clear" w:color="auto" w:fill="auto"/>
                  <w:hideMark/>
                </w:tcPr>
                <w:p w14:paraId="7D5AFE0C"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6-12mm</w:t>
                  </w:r>
                </w:p>
              </w:tc>
              <w:tc>
                <w:tcPr>
                  <w:tcW w:w="2430" w:type="dxa"/>
                  <w:tcBorders>
                    <w:top w:val="nil"/>
                    <w:left w:val="nil"/>
                    <w:bottom w:val="single" w:sz="4" w:space="0" w:color="auto"/>
                    <w:right w:val="single" w:sz="4" w:space="0" w:color="auto"/>
                  </w:tcBorders>
                  <w:shd w:val="clear" w:color="auto" w:fill="auto"/>
                  <w:hideMark/>
                </w:tcPr>
                <w:p w14:paraId="26D11FD3" w14:textId="77777777" w:rsidR="004030C9" w:rsidRPr="005D0F4A" w:rsidRDefault="004030C9" w:rsidP="004030C9">
                  <w:pPr>
                    <w:jc w:val="center"/>
                    <w:rPr>
                      <w:rFonts w:ascii="Tahoma" w:hAnsi="Tahoma" w:cs="Tahoma"/>
                      <w:color w:val="000000"/>
                      <w:sz w:val="18"/>
                      <w:szCs w:val="18"/>
                    </w:rPr>
                  </w:pPr>
                  <w:r w:rsidRPr="005D0F4A">
                    <w:rPr>
                      <w:rFonts w:ascii="Tahoma" w:hAnsi="Tahoma" w:cs="Tahoma"/>
                      <w:color w:val="000000"/>
                      <w:sz w:val="18"/>
                      <w:szCs w:val="18"/>
                    </w:rPr>
                    <w:t>1</w:t>
                  </w:r>
                  <w:r>
                    <w:rPr>
                      <w:rFonts w:ascii="Tahoma" w:hAnsi="Tahoma" w:cs="Tahoma"/>
                      <w:color w:val="000000"/>
                      <w:sz w:val="18"/>
                      <w:szCs w:val="18"/>
                    </w:rPr>
                    <w:t>54</w:t>
                  </w:r>
                </w:p>
              </w:tc>
            </w:tr>
            <w:tr w:rsidR="004030C9" w:rsidRPr="005D0F4A" w14:paraId="1EB14E93" w14:textId="77777777" w:rsidTr="004030C9">
              <w:trPr>
                <w:trHeight w:val="240"/>
              </w:trPr>
              <w:tc>
                <w:tcPr>
                  <w:tcW w:w="3655" w:type="dxa"/>
                  <w:gridSpan w:val="2"/>
                  <w:tcBorders>
                    <w:top w:val="nil"/>
                    <w:left w:val="single" w:sz="4" w:space="0" w:color="auto"/>
                    <w:bottom w:val="single" w:sz="4" w:space="0" w:color="auto"/>
                    <w:right w:val="nil"/>
                  </w:tcBorders>
                  <w:shd w:val="clear" w:color="auto" w:fill="auto"/>
                  <w:noWrap/>
                  <w:vAlign w:val="bottom"/>
                  <w:hideMark/>
                </w:tcPr>
                <w:p w14:paraId="12CFA696"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Markings: Manufacturer Name, Date Manufactured, Material and Size</w:t>
                  </w:r>
                </w:p>
              </w:tc>
              <w:tc>
                <w:tcPr>
                  <w:tcW w:w="2430" w:type="dxa"/>
                  <w:tcBorders>
                    <w:top w:val="nil"/>
                    <w:left w:val="nil"/>
                    <w:bottom w:val="single" w:sz="4" w:space="0" w:color="auto"/>
                    <w:right w:val="nil"/>
                  </w:tcBorders>
                  <w:shd w:val="clear" w:color="auto" w:fill="auto"/>
                  <w:noWrap/>
                  <w:vAlign w:val="bottom"/>
                  <w:hideMark/>
                </w:tcPr>
                <w:p w14:paraId="43368C4D"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4BA7B29B" w14:textId="77777777" w:rsidTr="004030C9">
              <w:trPr>
                <w:trHeight w:val="255"/>
              </w:trPr>
              <w:tc>
                <w:tcPr>
                  <w:tcW w:w="36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32026C3" w14:textId="77777777" w:rsidR="004030C9" w:rsidRPr="005D0F4A" w:rsidRDefault="004030C9" w:rsidP="004030C9">
                  <w:pPr>
                    <w:rPr>
                      <w:rFonts w:ascii="Calibri" w:hAnsi="Calibri" w:cs="Calibri"/>
                      <w:color w:val="000000"/>
                      <w:sz w:val="20"/>
                      <w:szCs w:val="20"/>
                    </w:rPr>
                  </w:pPr>
                  <w:r w:rsidRPr="005D0F4A">
                    <w:rPr>
                      <w:rFonts w:ascii="Calibri" w:hAnsi="Calibri" w:cs="Calibri"/>
                      <w:color w:val="000000"/>
                      <w:sz w:val="20"/>
                      <w:szCs w:val="20"/>
                    </w:rPr>
                    <w:t>ALL DIMENSIONS SHALL CONFORM TO ISO STANDARDS</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37BB3A5"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r>
            <w:tr w:rsidR="004030C9" w:rsidRPr="005D0F4A" w14:paraId="0C3E8B32" w14:textId="77777777" w:rsidTr="004030C9">
              <w:trPr>
                <w:trHeight w:val="240"/>
              </w:trPr>
              <w:tc>
                <w:tcPr>
                  <w:tcW w:w="1675" w:type="dxa"/>
                  <w:tcBorders>
                    <w:top w:val="nil"/>
                    <w:left w:val="single" w:sz="4" w:space="0" w:color="auto"/>
                    <w:bottom w:val="nil"/>
                    <w:right w:val="nil"/>
                  </w:tcBorders>
                  <w:shd w:val="clear" w:color="auto" w:fill="auto"/>
                  <w:noWrap/>
                  <w:vAlign w:val="bottom"/>
                  <w:hideMark/>
                </w:tcPr>
                <w:p w14:paraId="7B7BD333" w14:textId="77777777" w:rsidR="004030C9" w:rsidRPr="005D0F4A" w:rsidRDefault="004030C9" w:rsidP="004030C9">
                  <w:pPr>
                    <w:rPr>
                      <w:rFonts w:ascii="Calibri" w:hAnsi="Calibri" w:cs="Calibri"/>
                      <w:color w:val="000000"/>
                      <w:sz w:val="18"/>
                      <w:szCs w:val="18"/>
                    </w:rPr>
                  </w:pPr>
                  <w:r w:rsidRPr="005D0F4A">
                    <w:rPr>
                      <w:rFonts w:ascii="Calibri" w:hAnsi="Calibri" w:cs="Calibri"/>
                      <w:color w:val="000000"/>
                      <w:sz w:val="18"/>
                      <w:szCs w:val="18"/>
                    </w:rPr>
                    <w:t> </w:t>
                  </w:r>
                </w:p>
              </w:tc>
              <w:tc>
                <w:tcPr>
                  <w:tcW w:w="1980" w:type="dxa"/>
                  <w:tcBorders>
                    <w:top w:val="nil"/>
                    <w:left w:val="nil"/>
                    <w:bottom w:val="nil"/>
                    <w:right w:val="nil"/>
                  </w:tcBorders>
                  <w:shd w:val="clear" w:color="auto" w:fill="auto"/>
                  <w:noWrap/>
                  <w:vAlign w:val="bottom"/>
                  <w:hideMark/>
                </w:tcPr>
                <w:p w14:paraId="58624523" w14:textId="77777777" w:rsidR="004030C9" w:rsidRPr="005D0F4A" w:rsidRDefault="004030C9" w:rsidP="004030C9">
                  <w:pPr>
                    <w:rPr>
                      <w:rFonts w:ascii="Calibri" w:hAnsi="Calibri" w:cs="Calibri"/>
                      <w:color w:val="000000"/>
                      <w:sz w:val="18"/>
                      <w:szCs w:val="18"/>
                    </w:rPr>
                  </w:pPr>
                </w:p>
              </w:tc>
              <w:tc>
                <w:tcPr>
                  <w:tcW w:w="2430" w:type="dxa"/>
                  <w:tcBorders>
                    <w:top w:val="nil"/>
                    <w:left w:val="nil"/>
                    <w:bottom w:val="nil"/>
                    <w:right w:val="single" w:sz="4" w:space="0" w:color="auto"/>
                  </w:tcBorders>
                  <w:shd w:val="clear" w:color="auto" w:fill="auto"/>
                  <w:noWrap/>
                  <w:vAlign w:val="bottom"/>
                  <w:hideMark/>
                </w:tcPr>
                <w:p w14:paraId="4D032210" w14:textId="77777777" w:rsidR="004030C9" w:rsidRPr="005D0F4A" w:rsidRDefault="004030C9" w:rsidP="004030C9">
                  <w:pPr>
                    <w:rPr>
                      <w:sz w:val="20"/>
                      <w:szCs w:val="20"/>
                    </w:rPr>
                  </w:pPr>
                </w:p>
              </w:tc>
            </w:tr>
            <w:tr w:rsidR="004030C9" w:rsidRPr="005D0F4A" w14:paraId="6DEEA718" w14:textId="77777777" w:rsidTr="004030C9">
              <w:trPr>
                <w:trHeight w:val="240"/>
              </w:trPr>
              <w:tc>
                <w:tcPr>
                  <w:tcW w:w="6085" w:type="dxa"/>
                  <w:gridSpan w:val="3"/>
                  <w:tcBorders>
                    <w:top w:val="nil"/>
                    <w:left w:val="single" w:sz="4" w:space="0" w:color="auto"/>
                    <w:bottom w:val="nil"/>
                    <w:right w:val="single" w:sz="4" w:space="0" w:color="auto"/>
                  </w:tcBorders>
                  <w:shd w:val="clear" w:color="auto" w:fill="auto"/>
                  <w:hideMark/>
                </w:tcPr>
                <w:p w14:paraId="566EA64C" w14:textId="77777777" w:rsidR="004030C9" w:rsidRPr="005D0F4A" w:rsidRDefault="004030C9" w:rsidP="004030C9">
                  <w:pPr>
                    <w:rPr>
                      <w:rFonts w:ascii="Tahoma" w:hAnsi="Tahoma" w:cs="Tahoma"/>
                      <w:b/>
                      <w:bCs/>
                      <w:color w:val="000000"/>
                      <w:sz w:val="18"/>
                      <w:szCs w:val="18"/>
                    </w:rPr>
                  </w:pPr>
                  <w:r w:rsidRPr="005D0F4A">
                    <w:rPr>
                      <w:rFonts w:ascii="Tahoma" w:hAnsi="Tahoma" w:cs="Tahoma"/>
                      <w:b/>
                      <w:bCs/>
                      <w:color w:val="000000"/>
                      <w:sz w:val="18"/>
                      <w:szCs w:val="18"/>
                    </w:rPr>
                    <w:t>Threaded Rod</w:t>
                  </w:r>
                </w:p>
              </w:tc>
            </w:tr>
            <w:tr w:rsidR="004030C9" w:rsidRPr="005D0F4A" w14:paraId="005F92E7" w14:textId="77777777" w:rsidTr="004030C9">
              <w:trPr>
                <w:trHeight w:val="240"/>
              </w:trPr>
              <w:tc>
                <w:tcPr>
                  <w:tcW w:w="6085" w:type="dxa"/>
                  <w:gridSpan w:val="3"/>
                  <w:tcBorders>
                    <w:top w:val="nil"/>
                    <w:left w:val="single" w:sz="4" w:space="0" w:color="auto"/>
                    <w:bottom w:val="nil"/>
                    <w:right w:val="single" w:sz="4" w:space="0" w:color="auto"/>
                  </w:tcBorders>
                  <w:shd w:val="clear" w:color="auto" w:fill="auto"/>
                  <w:hideMark/>
                </w:tcPr>
                <w:p w14:paraId="778D3CBA"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material   :      Low alloy steel in accordance with ANSI/AWWA C111</w:t>
                  </w:r>
                </w:p>
              </w:tc>
            </w:tr>
            <w:tr w:rsidR="004030C9" w:rsidRPr="005D0F4A" w14:paraId="462F2582" w14:textId="77777777" w:rsidTr="004030C9">
              <w:trPr>
                <w:trHeight w:val="240"/>
              </w:trPr>
              <w:tc>
                <w:tcPr>
                  <w:tcW w:w="6085" w:type="dxa"/>
                  <w:gridSpan w:val="3"/>
                  <w:tcBorders>
                    <w:top w:val="nil"/>
                    <w:left w:val="single" w:sz="4" w:space="0" w:color="auto"/>
                    <w:bottom w:val="nil"/>
                    <w:right w:val="single" w:sz="4" w:space="0" w:color="auto"/>
                  </w:tcBorders>
                  <w:shd w:val="clear" w:color="auto" w:fill="auto"/>
                  <w:hideMark/>
                </w:tcPr>
                <w:p w14:paraId="6D93479C"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Bolts        :    conforms to ASTM A307</w:t>
                  </w:r>
                </w:p>
              </w:tc>
            </w:tr>
            <w:tr w:rsidR="004030C9" w:rsidRPr="005D0F4A" w14:paraId="45291E36" w14:textId="77777777" w:rsidTr="004030C9">
              <w:trPr>
                <w:trHeight w:val="240"/>
              </w:trPr>
              <w:tc>
                <w:tcPr>
                  <w:tcW w:w="6085" w:type="dxa"/>
                  <w:gridSpan w:val="3"/>
                  <w:tcBorders>
                    <w:top w:val="nil"/>
                    <w:left w:val="single" w:sz="4" w:space="0" w:color="auto"/>
                    <w:bottom w:val="nil"/>
                    <w:right w:val="single" w:sz="4" w:space="0" w:color="auto"/>
                  </w:tcBorders>
                  <w:shd w:val="clear" w:color="auto" w:fill="auto"/>
                  <w:hideMark/>
                </w:tcPr>
                <w:p w14:paraId="19BEBB6E"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Nuts        :     conforms to ASTM A563</w:t>
                  </w:r>
                </w:p>
              </w:tc>
            </w:tr>
            <w:tr w:rsidR="004030C9" w:rsidRPr="005D0F4A" w14:paraId="1952E524" w14:textId="77777777" w:rsidTr="004030C9">
              <w:trPr>
                <w:trHeight w:val="240"/>
              </w:trPr>
              <w:tc>
                <w:tcPr>
                  <w:tcW w:w="6085" w:type="dxa"/>
                  <w:gridSpan w:val="3"/>
                  <w:tcBorders>
                    <w:top w:val="nil"/>
                    <w:left w:val="single" w:sz="4" w:space="0" w:color="auto"/>
                    <w:bottom w:val="single" w:sz="4" w:space="0" w:color="auto"/>
                    <w:right w:val="single" w:sz="4" w:space="0" w:color="auto"/>
                  </w:tcBorders>
                  <w:shd w:val="clear" w:color="auto" w:fill="auto"/>
                  <w:hideMark/>
                </w:tcPr>
                <w:p w14:paraId="5578E0BF" w14:textId="77777777" w:rsidR="004030C9" w:rsidRPr="005D0F4A" w:rsidRDefault="004030C9" w:rsidP="004030C9">
                  <w:pPr>
                    <w:rPr>
                      <w:rFonts w:ascii="Tahoma" w:hAnsi="Tahoma" w:cs="Tahoma"/>
                      <w:color w:val="000000"/>
                      <w:sz w:val="18"/>
                      <w:szCs w:val="18"/>
                    </w:rPr>
                  </w:pPr>
                  <w:r w:rsidRPr="005D0F4A">
                    <w:rPr>
                      <w:rFonts w:ascii="Tahoma" w:hAnsi="Tahoma" w:cs="Tahoma"/>
                      <w:color w:val="000000"/>
                      <w:sz w:val="18"/>
                      <w:szCs w:val="18"/>
                    </w:rPr>
                    <w:t>Coating:  Hot Dip Galvanized Iron ( ASTM 153) with Plastic cap</w:t>
                  </w:r>
                </w:p>
              </w:tc>
            </w:tr>
          </w:tbl>
          <w:p w14:paraId="0988D51A" w14:textId="77777777" w:rsidR="004030C9" w:rsidRDefault="004030C9" w:rsidP="004E46CF">
            <w:pPr>
              <w:spacing w:after="200" w:line="276" w:lineRule="auto"/>
            </w:pPr>
          </w:p>
        </w:tc>
        <w:tc>
          <w:tcPr>
            <w:tcW w:w="3240" w:type="dxa"/>
          </w:tcPr>
          <w:p w14:paraId="431008D4" w14:textId="77777777" w:rsidR="004030C9" w:rsidRDefault="004030C9" w:rsidP="00380175"/>
          <w:p w14:paraId="592F905F" w14:textId="77777777" w:rsidR="004030C9" w:rsidRDefault="004030C9" w:rsidP="00380175"/>
          <w:p w14:paraId="10C260CF" w14:textId="77777777" w:rsidR="004030C9" w:rsidRDefault="004030C9" w:rsidP="00380175"/>
          <w:p w14:paraId="0C08A5F1" w14:textId="77777777" w:rsidR="004030C9" w:rsidRDefault="004030C9" w:rsidP="00380175"/>
          <w:p w14:paraId="42D2BFA1" w14:textId="77777777" w:rsidR="004030C9" w:rsidRDefault="004030C9" w:rsidP="00380175"/>
          <w:p w14:paraId="2A0E5C5B" w14:textId="77777777" w:rsidR="004030C9" w:rsidRDefault="004030C9" w:rsidP="00380175"/>
          <w:p w14:paraId="03F9D2DF" w14:textId="77777777" w:rsidR="004030C9" w:rsidRDefault="004030C9" w:rsidP="00380175"/>
          <w:p w14:paraId="221B7740" w14:textId="77777777" w:rsidR="004030C9" w:rsidRDefault="004030C9" w:rsidP="00380175"/>
          <w:p w14:paraId="12BA9B9C" w14:textId="77777777" w:rsidR="004030C9" w:rsidRDefault="004030C9" w:rsidP="00380175"/>
          <w:p w14:paraId="1BF05C7B" w14:textId="77777777" w:rsidR="004030C9" w:rsidRDefault="004030C9" w:rsidP="00380175"/>
          <w:p w14:paraId="6F18A5FC" w14:textId="77777777" w:rsidR="004030C9" w:rsidRDefault="004030C9" w:rsidP="00380175"/>
          <w:p w14:paraId="1FA4A371" w14:textId="77777777" w:rsidR="004030C9" w:rsidRDefault="004030C9" w:rsidP="00380175"/>
          <w:p w14:paraId="0A1EF94D" w14:textId="77777777" w:rsidR="004030C9" w:rsidRDefault="004030C9" w:rsidP="00380175"/>
          <w:p w14:paraId="61640456" w14:textId="77777777" w:rsidR="004030C9" w:rsidRPr="006073D7" w:rsidRDefault="004030C9" w:rsidP="00380175"/>
        </w:tc>
      </w:tr>
      <w:tr w:rsidR="004030C9" w:rsidRPr="006073D7" w14:paraId="258685C4" w14:textId="77777777" w:rsidTr="00380175">
        <w:trPr>
          <w:jc w:val="center"/>
        </w:trPr>
        <w:tc>
          <w:tcPr>
            <w:tcW w:w="6565" w:type="dxa"/>
            <w:gridSpan w:val="2"/>
          </w:tcPr>
          <w:tbl>
            <w:tblPr>
              <w:tblW w:w="6489" w:type="dxa"/>
              <w:tblLayout w:type="fixed"/>
              <w:tblLook w:val="04A0" w:firstRow="1" w:lastRow="0" w:firstColumn="1" w:lastColumn="0" w:noHBand="0" w:noVBand="1"/>
            </w:tblPr>
            <w:tblGrid>
              <w:gridCol w:w="6180"/>
              <w:gridCol w:w="309"/>
            </w:tblGrid>
            <w:tr w:rsidR="004030C9" w:rsidRPr="005D0F4A" w14:paraId="20592957" w14:textId="77777777" w:rsidTr="004030C9">
              <w:trPr>
                <w:gridAfter w:val="1"/>
                <w:wAfter w:w="309" w:type="dxa"/>
                <w:trHeight w:val="300"/>
              </w:trPr>
              <w:tc>
                <w:tcPr>
                  <w:tcW w:w="6180" w:type="dxa"/>
                  <w:tcBorders>
                    <w:top w:val="single" w:sz="4" w:space="0" w:color="auto"/>
                    <w:left w:val="single" w:sz="4" w:space="0" w:color="auto"/>
                    <w:bottom w:val="single" w:sz="4" w:space="0" w:color="auto"/>
                    <w:right w:val="nil"/>
                  </w:tcBorders>
                  <w:shd w:val="clear" w:color="auto" w:fill="auto"/>
                  <w:noWrap/>
                  <w:vAlign w:val="bottom"/>
                  <w:hideMark/>
                </w:tcPr>
                <w:p w14:paraId="7455F306" w14:textId="77777777" w:rsidR="004030C9" w:rsidRPr="005D0F4A" w:rsidRDefault="004030C9" w:rsidP="004030C9">
                  <w:pPr>
                    <w:rPr>
                      <w:rFonts w:ascii="Arial Narrow" w:hAnsi="Arial Narrow" w:cs="Calibri"/>
                      <w:b/>
                      <w:bCs/>
                      <w:color w:val="000000"/>
                    </w:rPr>
                  </w:pPr>
                  <w:r w:rsidRPr="005D0F4A">
                    <w:rPr>
                      <w:rFonts w:ascii="Arial Narrow" w:hAnsi="Arial Narrow" w:cs="Calibri"/>
                      <w:b/>
                      <w:bCs/>
                      <w:color w:val="000000"/>
                    </w:rPr>
                    <w:lastRenderedPageBreak/>
                    <w:t>CAST IRON FITTINGS</w:t>
                  </w:r>
                </w:p>
              </w:tc>
            </w:tr>
            <w:tr w:rsidR="004030C9" w:rsidRPr="005D0F4A" w14:paraId="15A11299"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1793A156" w14:textId="77777777" w:rsidR="004030C9" w:rsidRPr="005D0F4A" w:rsidRDefault="004030C9" w:rsidP="004030C9">
                  <w:pPr>
                    <w:rPr>
                      <w:rFonts w:ascii="Arial Narrow" w:hAnsi="Arial Narrow" w:cs="Calibri"/>
                      <w:b/>
                      <w:bCs/>
                      <w:color w:val="000000"/>
                    </w:rPr>
                  </w:pPr>
                  <w:r w:rsidRPr="005D0F4A">
                    <w:rPr>
                      <w:rFonts w:ascii="Arial Narrow" w:hAnsi="Arial Narrow" w:cs="Calibri"/>
                      <w:b/>
                      <w:bCs/>
                      <w:color w:val="000000"/>
                    </w:rPr>
                    <w:t>SPECIFICATIONS</w:t>
                  </w:r>
                </w:p>
              </w:tc>
            </w:tr>
            <w:tr w:rsidR="004030C9" w:rsidRPr="005D0F4A" w14:paraId="1503ABFC" w14:textId="77777777" w:rsidTr="004030C9">
              <w:trPr>
                <w:gridAfter w:val="1"/>
                <w:wAfter w:w="309" w:type="dxa"/>
                <w:trHeight w:val="300"/>
              </w:trPr>
              <w:tc>
                <w:tcPr>
                  <w:tcW w:w="6180" w:type="dxa"/>
                  <w:tcBorders>
                    <w:top w:val="single" w:sz="4" w:space="0" w:color="auto"/>
                    <w:left w:val="nil"/>
                    <w:bottom w:val="nil"/>
                    <w:right w:val="nil"/>
                  </w:tcBorders>
                  <w:shd w:val="clear" w:color="auto" w:fill="auto"/>
                  <w:noWrap/>
                  <w:vAlign w:val="bottom"/>
                  <w:hideMark/>
                </w:tcPr>
                <w:p w14:paraId="5F532D74"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 xml:space="preserve">Cast Iron Fittings shall be mortar lines and shall </w:t>
                  </w:r>
                </w:p>
              </w:tc>
            </w:tr>
            <w:tr w:rsidR="004030C9" w:rsidRPr="005D0F4A" w14:paraId="4757D162" w14:textId="77777777" w:rsidTr="004030C9">
              <w:trPr>
                <w:trHeight w:val="300"/>
              </w:trPr>
              <w:tc>
                <w:tcPr>
                  <w:tcW w:w="6489" w:type="dxa"/>
                  <w:gridSpan w:val="2"/>
                  <w:tcBorders>
                    <w:top w:val="nil"/>
                    <w:left w:val="nil"/>
                    <w:bottom w:val="nil"/>
                    <w:right w:val="nil"/>
                  </w:tcBorders>
                  <w:shd w:val="clear" w:color="auto" w:fill="auto"/>
                  <w:noWrap/>
                  <w:vAlign w:val="bottom"/>
                  <w:hideMark/>
                </w:tcPr>
                <w:p w14:paraId="48E9AB27" w14:textId="547AD193" w:rsidR="004030C9" w:rsidRPr="005D0F4A" w:rsidRDefault="004030C9" w:rsidP="004030C9">
                  <w:pPr>
                    <w:rPr>
                      <w:rFonts w:ascii="Arial Narrow" w:hAnsi="Arial Narrow" w:cs="Calibri"/>
                      <w:color w:val="000000"/>
                    </w:rPr>
                  </w:pPr>
                  <w:r w:rsidRPr="005D0F4A">
                    <w:rPr>
                      <w:rFonts w:ascii="Arial Narrow" w:hAnsi="Arial Narrow" w:cs="Calibri"/>
                      <w:color w:val="000000"/>
                    </w:rPr>
                    <w:t>conform to the requirements of the " Standard fo</w:t>
                  </w:r>
                  <w:r w:rsidR="00FC5440">
                    <w:rPr>
                      <w:rFonts w:ascii="Arial Narrow" w:hAnsi="Arial Narrow" w:cs="Calibri"/>
                      <w:color w:val="000000"/>
                    </w:rPr>
                    <w:t>r</w:t>
                  </w:r>
                  <w:r w:rsidRPr="005D0F4A">
                    <w:rPr>
                      <w:rFonts w:ascii="Arial Narrow" w:hAnsi="Arial Narrow" w:cs="Calibri"/>
                      <w:color w:val="000000"/>
                    </w:rPr>
                    <w:t xml:space="preserve"> Cast</w:t>
                  </w:r>
                </w:p>
              </w:tc>
            </w:tr>
            <w:tr w:rsidR="004030C9" w:rsidRPr="005D0F4A" w14:paraId="50F432E6"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0F086AC1"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Iron and Ductile Iron fittings", for water</w:t>
                  </w:r>
                </w:p>
              </w:tc>
            </w:tr>
            <w:tr w:rsidR="004030C9" w:rsidRPr="005D0F4A" w14:paraId="2681F42D" w14:textId="77777777" w:rsidTr="004030C9">
              <w:trPr>
                <w:gridAfter w:val="1"/>
                <w:wAfter w:w="309" w:type="dxa"/>
                <w:trHeight w:val="300"/>
              </w:trPr>
              <w:tc>
                <w:tcPr>
                  <w:tcW w:w="6180" w:type="dxa"/>
                  <w:tcBorders>
                    <w:top w:val="nil"/>
                    <w:left w:val="nil"/>
                    <w:bottom w:val="single" w:sz="4" w:space="0" w:color="auto"/>
                    <w:right w:val="nil"/>
                  </w:tcBorders>
                  <w:shd w:val="clear" w:color="auto" w:fill="auto"/>
                  <w:noWrap/>
                  <w:vAlign w:val="bottom"/>
                  <w:hideMark/>
                </w:tcPr>
                <w:p w14:paraId="435171A7"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 xml:space="preserve">and other liquids </w:t>
                  </w:r>
                </w:p>
              </w:tc>
            </w:tr>
            <w:tr w:rsidR="004030C9" w:rsidRPr="005D0F4A" w14:paraId="12A9D237" w14:textId="77777777" w:rsidTr="004030C9">
              <w:trPr>
                <w:gridAfter w:val="1"/>
                <w:wAfter w:w="309" w:type="dxa"/>
                <w:trHeight w:val="300"/>
              </w:trPr>
              <w:tc>
                <w:tcPr>
                  <w:tcW w:w="6180" w:type="dxa"/>
                  <w:tcBorders>
                    <w:top w:val="nil"/>
                    <w:left w:val="nil"/>
                    <w:bottom w:val="single" w:sz="4" w:space="0" w:color="auto"/>
                    <w:right w:val="nil"/>
                  </w:tcBorders>
                  <w:shd w:val="clear" w:color="auto" w:fill="auto"/>
                  <w:noWrap/>
                  <w:vAlign w:val="bottom"/>
                  <w:hideMark/>
                </w:tcPr>
                <w:p w14:paraId="62813A63"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MECHANICAL END</w:t>
                  </w:r>
                  <w:r>
                    <w:rPr>
                      <w:rFonts w:ascii="Arial Narrow" w:hAnsi="Arial Narrow" w:cs="Calibri"/>
                      <w:color w:val="000000"/>
                    </w:rPr>
                    <w:t xml:space="preserve"> or FLANGED END</w:t>
                  </w:r>
                </w:p>
              </w:tc>
            </w:tr>
            <w:tr w:rsidR="004030C9" w:rsidRPr="005D0F4A" w14:paraId="462163AC"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17F25130"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Body                      :   Cast Iron</w:t>
                  </w:r>
                </w:p>
              </w:tc>
            </w:tr>
            <w:tr w:rsidR="004030C9" w:rsidRPr="005D0F4A" w14:paraId="463DA7B0"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09F99108"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Inside Coating   :   Cement Mortar lined</w:t>
                  </w:r>
                </w:p>
              </w:tc>
            </w:tr>
            <w:tr w:rsidR="004030C9" w:rsidRPr="005D0F4A" w14:paraId="0EA4B731"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4656E53A"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Color                     :    Black</w:t>
                  </w:r>
                </w:p>
              </w:tc>
            </w:tr>
            <w:tr w:rsidR="004030C9" w:rsidRPr="005D0F4A" w14:paraId="106A0CB5"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60149376"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Bolt &amp; Nut           :    Hot Dip Galvanized</w:t>
                  </w:r>
                  <w:r>
                    <w:rPr>
                      <w:rFonts w:ascii="Arial Narrow" w:hAnsi="Arial Narrow" w:cs="Calibri"/>
                      <w:color w:val="000000"/>
                    </w:rPr>
                    <w:t xml:space="preserve"> with min size of 9/16” from 50mm to 100mm and ¾” from 150mm to 200mm</w:t>
                  </w:r>
                </w:p>
              </w:tc>
            </w:tr>
            <w:tr w:rsidR="004030C9" w:rsidRPr="005D0F4A" w14:paraId="047776AD"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4F763260"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Gasket                  :</w:t>
                  </w:r>
                  <w:r w:rsidRPr="005D0F4A">
                    <w:rPr>
                      <w:rFonts w:ascii="Calibri" w:hAnsi="Calibri" w:cs="Calibri"/>
                      <w:color w:val="000000"/>
                    </w:rPr>
                    <w:t xml:space="preserve"> EPDM RUBBER EN 681-1; conforms to the standard use for drinking water</w:t>
                  </w:r>
                </w:p>
              </w:tc>
            </w:tr>
            <w:tr w:rsidR="004030C9" w:rsidRPr="005D0F4A" w14:paraId="74886844"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7610909A" w14:textId="56889989" w:rsidR="004030C9" w:rsidRPr="005D0F4A" w:rsidRDefault="004030C9" w:rsidP="007B465C">
                  <w:pPr>
                    <w:rPr>
                      <w:rFonts w:ascii="Arial Narrow" w:hAnsi="Arial Narrow" w:cs="Calibri"/>
                      <w:b/>
                      <w:bCs/>
                      <w:color w:val="000000"/>
                    </w:rPr>
                  </w:pPr>
                  <w:r w:rsidRPr="005D0F4A">
                    <w:rPr>
                      <w:rFonts w:ascii="Arial Narrow" w:hAnsi="Arial Narrow" w:cs="Calibri"/>
                      <w:b/>
                      <w:bCs/>
                      <w:color w:val="000000"/>
                    </w:rPr>
                    <w:t>Shop Drawings</w:t>
                  </w:r>
                  <w:r>
                    <w:rPr>
                      <w:rFonts w:ascii="Arial Narrow" w:hAnsi="Arial Narrow" w:cs="Calibri"/>
                      <w:b/>
                      <w:bCs/>
                      <w:color w:val="000000"/>
                    </w:rPr>
                    <w:t>: TO BE SUBMITTED FOR EVALUATION</w:t>
                  </w:r>
                </w:p>
              </w:tc>
            </w:tr>
            <w:tr w:rsidR="004030C9" w:rsidRPr="005D0F4A" w14:paraId="2E5BBC84" w14:textId="77777777" w:rsidTr="004030C9">
              <w:trPr>
                <w:gridAfter w:val="1"/>
                <w:wAfter w:w="309" w:type="dxa"/>
                <w:trHeight w:val="300"/>
              </w:trPr>
              <w:tc>
                <w:tcPr>
                  <w:tcW w:w="6180" w:type="dxa"/>
                  <w:tcBorders>
                    <w:top w:val="nil"/>
                    <w:left w:val="nil"/>
                    <w:bottom w:val="nil"/>
                    <w:right w:val="nil"/>
                  </w:tcBorders>
                  <w:shd w:val="clear" w:color="auto" w:fill="auto"/>
                  <w:noWrap/>
                  <w:vAlign w:val="bottom"/>
                  <w:hideMark/>
                </w:tcPr>
                <w:p w14:paraId="3014F084" w14:textId="77777777" w:rsidR="004030C9" w:rsidRPr="005D0F4A" w:rsidRDefault="004030C9" w:rsidP="004030C9">
                  <w:pPr>
                    <w:rPr>
                      <w:rFonts w:ascii="Arial Narrow" w:hAnsi="Arial Narrow" w:cs="Calibri"/>
                      <w:color w:val="000000"/>
                    </w:rPr>
                  </w:pPr>
                  <w:r w:rsidRPr="005D0F4A">
                    <w:rPr>
                      <w:rFonts w:ascii="Arial Narrow" w:hAnsi="Arial Narrow" w:cs="Calibri"/>
                      <w:color w:val="000000"/>
                    </w:rPr>
                    <w:t xml:space="preserve"> Warranty Period   : 1 year</w:t>
                  </w:r>
                </w:p>
              </w:tc>
            </w:tr>
          </w:tbl>
          <w:p w14:paraId="49563CA9" w14:textId="77777777" w:rsidR="004030C9" w:rsidRDefault="004030C9" w:rsidP="004E46CF">
            <w:pPr>
              <w:spacing w:after="200" w:line="276" w:lineRule="auto"/>
            </w:pPr>
          </w:p>
        </w:tc>
        <w:tc>
          <w:tcPr>
            <w:tcW w:w="3240" w:type="dxa"/>
          </w:tcPr>
          <w:p w14:paraId="0C61F87D" w14:textId="77777777" w:rsidR="004030C9" w:rsidRPr="006073D7" w:rsidRDefault="004030C9" w:rsidP="00380175"/>
        </w:tc>
      </w:tr>
      <w:tr w:rsidR="004030C9" w:rsidRPr="006073D7" w14:paraId="79419D8F" w14:textId="77777777" w:rsidTr="00380175">
        <w:trPr>
          <w:jc w:val="center"/>
        </w:trPr>
        <w:tc>
          <w:tcPr>
            <w:tcW w:w="6565" w:type="dxa"/>
            <w:gridSpan w:val="2"/>
          </w:tcPr>
          <w:tbl>
            <w:tblPr>
              <w:tblW w:w="7822" w:type="dxa"/>
              <w:tblInd w:w="5" w:type="dxa"/>
              <w:tblLayout w:type="fixed"/>
              <w:tblLook w:val="04A0" w:firstRow="1" w:lastRow="0" w:firstColumn="1" w:lastColumn="0" w:noHBand="0" w:noVBand="1"/>
            </w:tblPr>
            <w:tblGrid>
              <w:gridCol w:w="25"/>
              <w:gridCol w:w="1550"/>
              <w:gridCol w:w="1430"/>
              <w:gridCol w:w="20"/>
              <w:gridCol w:w="1776"/>
              <w:gridCol w:w="976"/>
              <w:gridCol w:w="398"/>
              <w:gridCol w:w="435"/>
              <w:gridCol w:w="236"/>
              <w:gridCol w:w="305"/>
              <w:gridCol w:w="671"/>
            </w:tblGrid>
            <w:tr w:rsidR="007B5C8F" w:rsidRPr="003A7E8D" w14:paraId="4FF8E555" w14:textId="77777777" w:rsidTr="00380703">
              <w:trPr>
                <w:gridBefore w:val="1"/>
                <w:wBefore w:w="25" w:type="dxa"/>
                <w:trHeight w:val="300"/>
              </w:trPr>
              <w:tc>
                <w:tcPr>
                  <w:tcW w:w="3000" w:type="dxa"/>
                  <w:gridSpan w:val="3"/>
                  <w:tcBorders>
                    <w:top w:val="single" w:sz="4" w:space="0" w:color="auto"/>
                    <w:left w:val="nil"/>
                    <w:bottom w:val="single" w:sz="4" w:space="0" w:color="auto"/>
                    <w:right w:val="nil"/>
                  </w:tcBorders>
                  <w:shd w:val="clear" w:color="auto" w:fill="auto"/>
                  <w:noWrap/>
                  <w:vAlign w:val="bottom"/>
                  <w:hideMark/>
                </w:tcPr>
                <w:p w14:paraId="0E43E3CE" w14:textId="77777777" w:rsidR="007B5C8F" w:rsidRPr="003A7E8D" w:rsidRDefault="007B5C8F" w:rsidP="007B5C8F">
                  <w:pPr>
                    <w:rPr>
                      <w:rFonts w:ascii="Tahoma" w:hAnsi="Tahoma" w:cs="Tahoma"/>
                      <w:b/>
                      <w:bCs/>
                      <w:color w:val="000000"/>
                      <w:sz w:val="20"/>
                      <w:szCs w:val="20"/>
                    </w:rPr>
                  </w:pPr>
                  <w:r w:rsidRPr="003A7E8D">
                    <w:rPr>
                      <w:rFonts w:ascii="Tahoma" w:hAnsi="Tahoma" w:cs="Tahoma"/>
                      <w:b/>
                      <w:bCs/>
                      <w:color w:val="000000"/>
                      <w:sz w:val="20"/>
                      <w:szCs w:val="20"/>
                    </w:rPr>
                    <w:t>GALVANIZED IRON PIPES</w:t>
                  </w:r>
                </w:p>
              </w:tc>
              <w:tc>
                <w:tcPr>
                  <w:tcW w:w="3585" w:type="dxa"/>
                  <w:gridSpan w:val="4"/>
                  <w:tcBorders>
                    <w:top w:val="single" w:sz="4" w:space="0" w:color="auto"/>
                    <w:left w:val="nil"/>
                    <w:bottom w:val="single" w:sz="4" w:space="0" w:color="auto"/>
                    <w:right w:val="nil"/>
                  </w:tcBorders>
                  <w:shd w:val="clear" w:color="auto" w:fill="auto"/>
                  <w:noWrap/>
                  <w:vAlign w:val="bottom"/>
                  <w:hideMark/>
                </w:tcPr>
                <w:p w14:paraId="5D87135A" w14:textId="77777777" w:rsidR="007B5C8F" w:rsidRPr="003A7E8D" w:rsidRDefault="007B5C8F" w:rsidP="007B5C8F">
                  <w:pPr>
                    <w:rPr>
                      <w:rFonts w:ascii="Tahoma" w:hAnsi="Tahoma" w:cs="Tahoma"/>
                      <w:color w:val="000000"/>
                      <w:sz w:val="20"/>
                      <w:szCs w:val="20"/>
                    </w:rPr>
                  </w:pPr>
                  <w:r w:rsidRPr="003A7E8D">
                    <w:rPr>
                      <w:rFonts w:ascii="Tahoma" w:hAnsi="Tahoma" w:cs="Tahoma"/>
                      <w:color w:val="000000"/>
                      <w:sz w:val="20"/>
                      <w:szCs w:val="20"/>
                    </w:rPr>
                    <w:t> </w:t>
                  </w:r>
                </w:p>
              </w:tc>
              <w:tc>
                <w:tcPr>
                  <w:tcW w:w="236" w:type="dxa"/>
                  <w:tcBorders>
                    <w:top w:val="single" w:sz="4" w:space="0" w:color="auto"/>
                    <w:left w:val="nil"/>
                    <w:bottom w:val="single" w:sz="4" w:space="0" w:color="auto"/>
                    <w:right w:val="nil"/>
                  </w:tcBorders>
                  <w:shd w:val="clear" w:color="auto" w:fill="auto"/>
                  <w:noWrap/>
                  <w:vAlign w:val="bottom"/>
                  <w:hideMark/>
                </w:tcPr>
                <w:p w14:paraId="21FE4268" w14:textId="77777777" w:rsidR="007B5C8F" w:rsidRPr="003A7E8D" w:rsidRDefault="007B5C8F" w:rsidP="007B5C8F">
                  <w:pPr>
                    <w:rPr>
                      <w:rFonts w:ascii="Tahoma" w:hAnsi="Tahoma" w:cs="Tahoma"/>
                      <w:color w:val="000000"/>
                      <w:sz w:val="20"/>
                      <w:szCs w:val="20"/>
                    </w:rPr>
                  </w:pPr>
                  <w:r w:rsidRPr="003A7E8D">
                    <w:rPr>
                      <w:rFonts w:ascii="Tahoma" w:hAnsi="Tahoma" w:cs="Tahoma"/>
                      <w:color w:val="000000"/>
                      <w:sz w:val="20"/>
                      <w:szCs w:val="20"/>
                    </w:rPr>
                    <w:t> </w:t>
                  </w:r>
                </w:p>
              </w:tc>
              <w:tc>
                <w:tcPr>
                  <w:tcW w:w="976" w:type="dxa"/>
                  <w:gridSpan w:val="2"/>
                  <w:tcBorders>
                    <w:top w:val="nil"/>
                    <w:left w:val="nil"/>
                    <w:bottom w:val="single" w:sz="4" w:space="0" w:color="auto"/>
                    <w:right w:val="nil"/>
                  </w:tcBorders>
                  <w:shd w:val="clear" w:color="auto" w:fill="auto"/>
                  <w:noWrap/>
                  <w:vAlign w:val="bottom"/>
                  <w:hideMark/>
                </w:tcPr>
                <w:p w14:paraId="32465A09" w14:textId="77777777" w:rsidR="007B5C8F" w:rsidRPr="003A7E8D" w:rsidRDefault="007B5C8F" w:rsidP="007B5C8F">
                  <w:pPr>
                    <w:rPr>
                      <w:rFonts w:ascii="Calibri" w:hAnsi="Calibri" w:cs="Calibri"/>
                      <w:color w:val="000000"/>
                    </w:rPr>
                  </w:pPr>
                  <w:r w:rsidRPr="003A7E8D">
                    <w:rPr>
                      <w:rFonts w:ascii="Calibri" w:hAnsi="Calibri" w:cs="Calibri"/>
                      <w:color w:val="000000"/>
                    </w:rPr>
                    <w:t> </w:t>
                  </w:r>
                </w:p>
              </w:tc>
            </w:tr>
            <w:tr w:rsidR="007B5C8F" w:rsidRPr="003A7E8D" w14:paraId="741824A9" w14:textId="77777777" w:rsidTr="00380703">
              <w:trPr>
                <w:gridBefore w:val="1"/>
                <w:wBefore w:w="25" w:type="dxa"/>
                <w:trHeight w:val="300"/>
              </w:trPr>
              <w:tc>
                <w:tcPr>
                  <w:tcW w:w="6585" w:type="dxa"/>
                  <w:gridSpan w:val="7"/>
                  <w:tcBorders>
                    <w:top w:val="nil"/>
                    <w:left w:val="nil"/>
                    <w:bottom w:val="nil"/>
                    <w:right w:val="nil"/>
                  </w:tcBorders>
                  <w:shd w:val="clear" w:color="auto" w:fill="auto"/>
                  <w:noWrap/>
                  <w:vAlign w:val="bottom"/>
                  <w:hideMark/>
                </w:tcPr>
                <w:p w14:paraId="1A82D475" w14:textId="16E333FC"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xml:space="preserve">Materials composition   : </w:t>
                  </w:r>
                  <w:r w:rsidR="00BB18A1">
                    <w:rPr>
                      <w:rFonts w:ascii="Calibri" w:hAnsi="Calibri" w:cs="Calibri"/>
                      <w:color w:val="000000"/>
                      <w:sz w:val="18"/>
                      <w:szCs w:val="18"/>
                    </w:rPr>
                    <w:t xml:space="preserve">  Shall conform with the requirements</w:t>
                  </w:r>
                  <w:r w:rsidR="00C81A5B">
                    <w:rPr>
                      <w:rFonts w:ascii="Calibri" w:hAnsi="Calibri" w:cs="Calibri"/>
                      <w:color w:val="000000"/>
                      <w:sz w:val="18"/>
                      <w:szCs w:val="18"/>
                    </w:rPr>
                    <w:t xml:space="preserve"> </w:t>
                  </w:r>
                  <w:r w:rsidR="00C81A5B" w:rsidRPr="003A7E8D">
                    <w:rPr>
                      <w:rFonts w:ascii="Calibri" w:hAnsi="Calibri" w:cs="Calibri"/>
                      <w:color w:val="000000"/>
                      <w:sz w:val="18"/>
                      <w:szCs w:val="18"/>
                    </w:rPr>
                    <w:t>of the</w:t>
                  </w:r>
                  <w:r w:rsidR="00C81A5B">
                    <w:rPr>
                      <w:rFonts w:ascii="Calibri" w:hAnsi="Calibri" w:cs="Calibri"/>
                      <w:color w:val="000000"/>
                      <w:sz w:val="18"/>
                      <w:szCs w:val="18"/>
                    </w:rPr>
                    <w:t xml:space="preserve"> </w:t>
                  </w:r>
                  <w:r w:rsidR="00C81A5B" w:rsidRPr="003A7E8D">
                    <w:rPr>
                      <w:rFonts w:ascii="Calibri" w:hAnsi="Calibri" w:cs="Calibri"/>
                      <w:color w:val="000000"/>
                      <w:sz w:val="18"/>
                      <w:szCs w:val="18"/>
                    </w:rPr>
                    <w:t>"specifications</w:t>
                  </w:r>
                </w:p>
              </w:tc>
              <w:tc>
                <w:tcPr>
                  <w:tcW w:w="236" w:type="dxa"/>
                  <w:tcBorders>
                    <w:top w:val="nil"/>
                    <w:left w:val="nil"/>
                    <w:bottom w:val="nil"/>
                    <w:right w:val="nil"/>
                  </w:tcBorders>
                  <w:shd w:val="clear" w:color="auto" w:fill="auto"/>
                  <w:noWrap/>
                  <w:vAlign w:val="bottom"/>
                  <w:hideMark/>
                </w:tcPr>
                <w:p w14:paraId="281D5988" w14:textId="77777777" w:rsidR="007B5C8F" w:rsidRPr="003A7E8D" w:rsidRDefault="007B5C8F" w:rsidP="007B5C8F">
                  <w:pPr>
                    <w:rPr>
                      <w:rFonts w:ascii="Calibri" w:hAnsi="Calibri" w:cs="Calibri"/>
                      <w:color w:val="000000"/>
                      <w:sz w:val="18"/>
                      <w:szCs w:val="18"/>
                    </w:rPr>
                  </w:pPr>
                </w:p>
              </w:tc>
              <w:tc>
                <w:tcPr>
                  <w:tcW w:w="976" w:type="dxa"/>
                  <w:gridSpan w:val="2"/>
                  <w:tcBorders>
                    <w:top w:val="nil"/>
                    <w:left w:val="nil"/>
                    <w:bottom w:val="nil"/>
                    <w:right w:val="nil"/>
                  </w:tcBorders>
                  <w:shd w:val="clear" w:color="auto" w:fill="auto"/>
                  <w:noWrap/>
                  <w:vAlign w:val="bottom"/>
                  <w:hideMark/>
                </w:tcPr>
                <w:p w14:paraId="090085C2" w14:textId="77777777" w:rsidR="007B5C8F" w:rsidRPr="003A7E8D" w:rsidRDefault="007B5C8F" w:rsidP="007B5C8F">
                  <w:pPr>
                    <w:rPr>
                      <w:sz w:val="20"/>
                      <w:szCs w:val="20"/>
                    </w:rPr>
                  </w:pPr>
                </w:p>
              </w:tc>
            </w:tr>
            <w:tr w:rsidR="007B5C8F" w:rsidRPr="003A7E8D" w14:paraId="7CFB9650" w14:textId="77777777" w:rsidTr="00380703">
              <w:trPr>
                <w:gridBefore w:val="1"/>
                <w:wBefore w:w="25" w:type="dxa"/>
                <w:trHeight w:val="300"/>
              </w:trPr>
              <w:tc>
                <w:tcPr>
                  <w:tcW w:w="6585" w:type="dxa"/>
                  <w:gridSpan w:val="7"/>
                  <w:tcBorders>
                    <w:top w:val="nil"/>
                    <w:left w:val="nil"/>
                    <w:bottom w:val="nil"/>
                    <w:right w:val="nil"/>
                  </w:tcBorders>
                  <w:shd w:val="clear" w:color="auto" w:fill="auto"/>
                  <w:noWrap/>
                  <w:vAlign w:val="bottom"/>
                  <w:hideMark/>
                </w:tcPr>
                <w:p w14:paraId="5D4368A5" w14:textId="51A564AC" w:rsidR="007B5C8F" w:rsidRPr="003A7E8D" w:rsidRDefault="007B5C8F" w:rsidP="00C81A5B">
                  <w:pPr>
                    <w:rPr>
                      <w:rFonts w:ascii="Calibri" w:hAnsi="Calibri" w:cs="Calibri"/>
                      <w:color w:val="000000"/>
                      <w:sz w:val="18"/>
                      <w:szCs w:val="18"/>
                    </w:rPr>
                  </w:pPr>
                  <w:r w:rsidRPr="003A7E8D">
                    <w:rPr>
                      <w:rFonts w:ascii="Calibri" w:hAnsi="Calibri" w:cs="Calibri"/>
                      <w:color w:val="000000"/>
                      <w:sz w:val="18"/>
                      <w:szCs w:val="18"/>
                    </w:rPr>
                    <w:t>for Black and hot-dipped Zinc-</w:t>
                  </w:r>
                  <w:r w:rsidR="00C81A5B">
                    <w:rPr>
                      <w:rFonts w:ascii="Calibri" w:hAnsi="Calibri" w:cs="Calibri"/>
                      <w:color w:val="000000"/>
                      <w:sz w:val="18"/>
                      <w:szCs w:val="18"/>
                    </w:rPr>
                    <w:t xml:space="preserve"> </w:t>
                  </w:r>
                  <w:r w:rsidR="00C81A5B" w:rsidRPr="003A7E8D">
                    <w:rPr>
                      <w:rFonts w:ascii="Calibri" w:hAnsi="Calibri" w:cs="Calibri"/>
                      <w:color w:val="000000"/>
                      <w:sz w:val="18"/>
                      <w:szCs w:val="18"/>
                    </w:rPr>
                    <w:t xml:space="preserve">Coated (Galvanized) welded and seamless steel pipe </w:t>
                  </w:r>
                </w:p>
              </w:tc>
              <w:tc>
                <w:tcPr>
                  <w:tcW w:w="236" w:type="dxa"/>
                  <w:tcBorders>
                    <w:top w:val="nil"/>
                    <w:left w:val="nil"/>
                    <w:bottom w:val="nil"/>
                    <w:right w:val="nil"/>
                  </w:tcBorders>
                  <w:shd w:val="clear" w:color="auto" w:fill="auto"/>
                  <w:noWrap/>
                  <w:vAlign w:val="bottom"/>
                  <w:hideMark/>
                </w:tcPr>
                <w:p w14:paraId="7E126884" w14:textId="77777777" w:rsidR="007B5C8F" w:rsidRPr="003A7E8D" w:rsidRDefault="007B5C8F" w:rsidP="007B5C8F">
                  <w:pPr>
                    <w:rPr>
                      <w:rFonts w:ascii="Calibri" w:hAnsi="Calibri" w:cs="Calibri"/>
                      <w:color w:val="000000"/>
                      <w:sz w:val="18"/>
                      <w:szCs w:val="18"/>
                    </w:rPr>
                  </w:pPr>
                </w:p>
              </w:tc>
              <w:tc>
                <w:tcPr>
                  <w:tcW w:w="976" w:type="dxa"/>
                  <w:gridSpan w:val="2"/>
                  <w:tcBorders>
                    <w:top w:val="nil"/>
                    <w:left w:val="nil"/>
                    <w:bottom w:val="nil"/>
                    <w:right w:val="nil"/>
                  </w:tcBorders>
                  <w:shd w:val="clear" w:color="auto" w:fill="auto"/>
                  <w:noWrap/>
                  <w:vAlign w:val="bottom"/>
                  <w:hideMark/>
                </w:tcPr>
                <w:p w14:paraId="23408358" w14:textId="77777777" w:rsidR="007B5C8F" w:rsidRPr="003A7E8D" w:rsidRDefault="007B5C8F" w:rsidP="007B5C8F">
                  <w:pPr>
                    <w:rPr>
                      <w:sz w:val="20"/>
                      <w:szCs w:val="20"/>
                    </w:rPr>
                  </w:pPr>
                </w:p>
              </w:tc>
            </w:tr>
            <w:tr w:rsidR="007B5C8F" w:rsidRPr="003A7E8D" w14:paraId="0D6CECF8" w14:textId="77777777" w:rsidTr="00380703">
              <w:trPr>
                <w:gridBefore w:val="1"/>
                <w:wBefore w:w="25" w:type="dxa"/>
                <w:trHeight w:val="300"/>
              </w:trPr>
              <w:tc>
                <w:tcPr>
                  <w:tcW w:w="6585" w:type="dxa"/>
                  <w:gridSpan w:val="7"/>
                  <w:tcBorders>
                    <w:top w:val="nil"/>
                    <w:left w:val="nil"/>
                    <w:bottom w:val="nil"/>
                    <w:right w:val="nil"/>
                  </w:tcBorders>
                  <w:shd w:val="clear" w:color="auto" w:fill="auto"/>
                  <w:noWrap/>
                  <w:vAlign w:val="bottom"/>
                  <w:hideMark/>
                </w:tcPr>
                <w:p w14:paraId="5AC288FA" w14:textId="131335D3" w:rsidR="007B5C8F" w:rsidRPr="003A7E8D" w:rsidRDefault="00C81A5B" w:rsidP="007B5C8F">
                  <w:pPr>
                    <w:rPr>
                      <w:rFonts w:ascii="Calibri" w:hAnsi="Calibri" w:cs="Calibri"/>
                      <w:color w:val="000000"/>
                      <w:sz w:val="18"/>
                      <w:szCs w:val="18"/>
                    </w:rPr>
                  </w:pPr>
                  <w:r>
                    <w:rPr>
                      <w:rFonts w:ascii="Calibri" w:hAnsi="Calibri" w:cs="Calibri"/>
                      <w:color w:val="000000"/>
                      <w:sz w:val="18"/>
                      <w:szCs w:val="18"/>
                    </w:rPr>
                    <w:t>f</w:t>
                  </w:r>
                  <w:r w:rsidRPr="003A7E8D">
                    <w:rPr>
                      <w:rFonts w:ascii="Calibri" w:hAnsi="Calibri" w:cs="Calibri"/>
                      <w:color w:val="000000"/>
                      <w:sz w:val="18"/>
                      <w:szCs w:val="18"/>
                    </w:rPr>
                    <w:t>or</w:t>
                  </w:r>
                  <w:r>
                    <w:rPr>
                      <w:rFonts w:ascii="Calibri" w:hAnsi="Calibri" w:cs="Calibri"/>
                      <w:color w:val="000000"/>
                      <w:sz w:val="18"/>
                      <w:szCs w:val="18"/>
                    </w:rPr>
                    <w:t xml:space="preserve"> </w:t>
                  </w:r>
                  <w:r w:rsidRPr="003A7E8D">
                    <w:rPr>
                      <w:rFonts w:ascii="Calibri" w:hAnsi="Calibri" w:cs="Calibri"/>
                      <w:color w:val="000000"/>
                      <w:sz w:val="18"/>
                      <w:szCs w:val="18"/>
                    </w:rPr>
                    <w:t>ordinary uses (ASTM A-</w:t>
                  </w:r>
                  <w:r>
                    <w:rPr>
                      <w:rFonts w:ascii="Calibri" w:hAnsi="Calibri" w:cs="Calibri"/>
                      <w:color w:val="000000"/>
                      <w:sz w:val="18"/>
                      <w:szCs w:val="18"/>
                    </w:rPr>
                    <w:t>53</w:t>
                  </w:r>
                  <w:r w:rsidRPr="003A7E8D">
                    <w:rPr>
                      <w:rFonts w:ascii="Calibri" w:hAnsi="Calibri" w:cs="Calibri"/>
                      <w:color w:val="000000"/>
                      <w:sz w:val="18"/>
                      <w:szCs w:val="18"/>
                    </w:rPr>
                    <w:t>)</w:t>
                  </w:r>
                  <w:r>
                    <w:rPr>
                      <w:rFonts w:ascii="Calibri" w:hAnsi="Calibri" w:cs="Calibri"/>
                      <w:color w:val="000000"/>
                      <w:sz w:val="18"/>
                      <w:szCs w:val="18"/>
                    </w:rPr>
                    <w:t xml:space="preserve"> PNS26</w:t>
                  </w:r>
                </w:p>
              </w:tc>
              <w:tc>
                <w:tcPr>
                  <w:tcW w:w="236" w:type="dxa"/>
                  <w:tcBorders>
                    <w:top w:val="nil"/>
                    <w:left w:val="nil"/>
                    <w:bottom w:val="nil"/>
                    <w:right w:val="nil"/>
                  </w:tcBorders>
                  <w:shd w:val="clear" w:color="auto" w:fill="auto"/>
                  <w:noWrap/>
                  <w:vAlign w:val="bottom"/>
                  <w:hideMark/>
                </w:tcPr>
                <w:p w14:paraId="740DB9DB" w14:textId="77777777" w:rsidR="007B5C8F" w:rsidRPr="003A7E8D" w:rsidRDefault="007B5C8F" w:rsidP="007B5C8F">
                  <w:pPr>
                    <w:rPr>
                      <w:rFonts w:ascii="Calibri" w:hAnsi="Calibri" w:cs="Calibri"/>
                      <w:color w:val="000000"/>
                      <w:sz w:val="18"/>
                      <w:szCs w:val="18"/>
                    </w:rPr>
                  </w:pPr>
                </w:p>
              </w:tc>
              <w:tc>
                <w:tcPr>
                  <w:tcW w:w="976" w:type="dxa"/>
                  <w:gridSpan w:val="2"/>
                  <w:tcBorders>
                    <w:top w:val="nil"/>
                    <w:left w:val="nil"/>
                    <w:bottom w:val="nil"/>
                    <w:right w:val="nil"/>
                  </w:tcBorders>
                  <w:shd w:val="clear" w:color="auto" w:fill="auto"/>
                  <w:noWrap/>
                  <w:vAlign w:val="bottom"/>
                  <w:hideMark/>
                </w:tcPr>
                <w:p w14:paraId="4D9FFAFF" w14:textId="77777777" w:rsidR="007B5C8F" w:rsidRPr="003A7E8D" w:rsidRDefault="007B5C8F" w:rsidP="007B5C8F">
                  <w:pPr>
                    <w:rPr>
                      <w:sz w:val="20"/>
                      <w:szCs w:val="20"/>
                    </w:rPr>
                  </w:pPr>
                </w:p>
              </w:tc>
            </w:tr>
            <w:tr w:rsidR="007B5C8F" w:rsidRPr="003A7E8D" w14:paraId="4253CEDA" w14:textId="77777777" w:rsidTr="00380703">
              <w:trPr>
                <w:gridBefore w:val="1"/>
                <w:wBefore w:w="25" w:type="dxa"/>
                <w:trHeight w:val="300"/>
              </w:trPr>
              <w:tc>
                <w:tcPr>
                  <w:tcW w:w="3000" w:type="dxa"/>
                  <w:gridSpan w:val="3"/>
                  <w:tcBorders>
                    <w:top w:val="nil"/>
                    <w:left w:val="nil"/>
                    <w:bottom w:val="single" w:sz="4" w:space="0" w:color="auto"/>
                    <w:right w:val="nil"/>
                  </w:tcBorders>
                  <w:shd w:val="clear" w:color="auto" w:fill="auto"/>
                  <w:noWrap/>
                  <w:vAlign w:val="bottom"/>
                  <w:hideMark/>
                </w:tcPr>
                <w:p w14:paraId="26CBA1E3" w14:textId="5C856229" w:rsidR="007B5C8F" w:rsidRPr="003A7E8D" w:rsidRDefault="007B5C8F" w:rsidP="007B5C8F">
                  <w:pPr>
                    <w:rPr>
                      <w:rFonts w:ascii="Calibri" w:hAnsi="Calibri" w:cs="Calibri"/>
                      <w:color w:val="000000"/>
                      <w:sz w:val="18"/>
                      <w:szCs w:val="18"/>
                    </w:rPr>
                  </w:pPr>
                </w:p>
              </w:tc>
              <w:tc>
                <w:tcPr>
                  <w:tcW w:w="3585" w:type="dxa"/>
                  <w:gridSpan w:val="4"/>
                  <w:tcBorders>
                    <w:top w:val="nil"/>
                    <w:left w:val="nil"/>
                    <w:bottom w:val="single" w:sz="4" w:space="0" w:color="auto"/>
                    <w:right w:val="nil"/>
                  </w:tcBorders>
                  <w:shd w:val="clear" w:color="auto" w:fill="auto"/>
                  <w:noWrap/>
                  <w:vAlign w:val="bottom"/>
                  <w:hideMark/>
                </w:tcPr>
                <w:p w14:paraId="6D0E595A" w14:textId="7777777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w:t>
                  </w:r>
                </w:p>
              </w:tc>
              <w:tc>
                <w:tcPr>
                  <w:tcW w:w="236" w:type="dxa"/>
                  <w:tcBorders>
                    <w:top w:val="nil"/>
                    <w:left w:val="nil"/>
                    <w:bottom w:val="single" w:sz="4" w:space="0" w:color="auto"/>
                    <w:right w:val="nil"/>
                  </w:tcBorders>
                  <w:shd w:val="clear" w:color="auto" w:fill="auto"/>
                  <w:noWrap/>
                  <w:vAlign w:val="bottom"/>
                  <w:hideMark/>
                </w:tcPr>
                <w:p w14:paraId="5A86D45E" w14:textId="7777777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w:t>
                  </w:r>
                </w:p>
              </w:tc>
              <w:tc>
                <w:tcPr>
                  <w:tcW w:w="976" w:type="dxa"/>
                  <w:gridSpan w:val="2"/>
                  <w:tcBorders>
                    <w:top w:val="nil"/>
                    <w:left w:val="nil"/>
                    <w:bottom w:val="single" w:sz="4" w:space="0" w:color="auto"/>
                    <w:right w:val="nil"/>
                  </w:tcBorders>
                  <w:shd w:val="clear" w:color="auto" w:fill="auto"/>
                  <w:noWrap/>
                  <w:vAlign w:val="bottom"/>
                  <w:hideMark/>
                </w:tcPr>
                <w:p w14:paraId="018E11F7" w14:textId="7777777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w:t>
                  </w:r>
                </w:p>
              </w:tc>
            </w:tr>
            <w:tr w:rsidR="007B5C8F" w:rsidRPr="003A7E8D" w14:paraId="506698C2" w14:textId="77777777" w:rsidTr="00380703">
              <w:trPr>
                <w:gridBefore w:val="1"/>
                <w:wBefore w:w="25" w:type="dxa"/>
                <w:trHeight w:val="300"/>
              </w:trPr>
              <w:tc>
                <w:tcPr>
                  <w:tcW w:w="3000" w:type="dxa"/>
                  <w:gridSpan w:val="3"/>
                  <w:tcBorders>
                    <w:top w:val="nil"/>
                    <w:left w:val="nil"/>
                    <w:bottom w:val="nil"/>
                    <w:right w:val="nil"/>
                  </w:tcBorders>
                  <w:shd w:val="clear" w:color="auto" w:fill="auto"/>
                  <w:noWrap/>
                  <w:vAlign w:val="bottom"/>
                  <w:hideMark/>
                </w:tcPr>
                <w:p w14:paraId="24335BC9" w14:textId="51670198"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Thickness      : H</w:t>
                  </w:r>
                  <w:r>
                    <w:rPr>
                      <w:rFonts w:ascii="Calibri" w:hAnsi="Calibri" w:cs="Calibri"/>
                      <w:color w:val="000000"/>
                      <w:sz w:val="18"/>
                      <w:szCs w:val="18"/>
                    </w:rPr>
                    <w:t xml:space="preserve">eavy </w:t>
                  </w:r>
                  <w:r w:rsidRPr="003A7E8D">
                    <w:rPr>
                      <w:rFonts w:ascii="Calibri" w:hAnsi="Calibri" w:cs="Calibri"/>
                      <w:color w:val="000000"/>
                      <w:sz w:val="18"/>
                      <w:szCs w:val="18"/>
                    </w:rPr>
                    <w:t>G</w:t>
                  </w:r>
                  <w:r>
                    <w:rPr>
                      <w:rFonts w:ascii="Calibri" w:hAnsi="Calibri" w:cs="Calibri"/>
                      <w:color w:val="000000"/>
                      <w:sz w:val="18"/>
                      <w:szCs w:val="18"/>
                    </w:rPr>
                    <w:t>auge</w:t>
                  </w:r>
                </w:p>
              </w:tc>
              <w:tc>
                <w:tcPr>
                  <w:tcW w:w="3585" w:type="dxa"/>
                  <w:gridSpan w:val="4"/>
                  <w:tcBorders>
                    <w:top w:val="nil"/>
                    <w:left w:val="nil"/>
                    <w:bottom w:val="nil"/>
                    <w:right w:val="nil"/>
                  </w:tcBorders>
                  <w:shd w:val="clear" w:color="auto" w:fill="auto"/>
                  <w:noWrap/>
                  <w:vAlign w:val="bottom"/>
                  <w:hideMark/>
                </w:tcPr>
                <w:p w14:paraId="6155041C" w14:textId="77777777" w:rsidR="007B5C8F" w:rsidRPr="003A7E8D" w:rsidRDefault="007B5C8F" w:rsidP="007B5C8F">
                  <w:pPr>
                    <w:rPr>
                      <w:rFonts w:ascii="Calibri" w:hAnsi="Calibri" w:cs="Calibri"/>
                      <w:color w:val="000000"/>
                      <w:sz w:val="18"/>
                      <w:szCs w:val="18"/>
                    </w:rPr>
                  </w:pPr>
                </w:p>
              </w:tc>
              <w:tc>
                <w:tcPr>
                  <w:tcW w:w="236" w:type="dxa"/>
                  <w:tcBorders>
                    <w:top w:val="nil"/>
                    <w:left w:val="nil"/>
                    <w:bottom w:val="nil"/>
                    <w:right w:val="nil"/>
                  </w:tcBorders>
                  <w:shd w:val="clear" w:color="auto" w:fill="auto"/>
                  <w:noWrap/>
                  <w:vAlign w:val="bottom"/>
                  <w:hideMark/>
                </w:tcPr>
                <w:p w14:paraId="158B9B10" w14:textId="77777777" w:rsidR="007B5C8F" w:rsidRPr="003A7E8D" w:rsidRDefault="007B5C8F" w:rsidP="007B5C8F">
                  <w:pPr>
                    <w:rPr>
                      <w:sz w:val="20"/>
                      <w:szCs w:val="20"/>
                    </w:rPr>
                  </w:pPr>
                </w:p>
              </w:tc>
              <w:tc>
                <w:tcPr>
                  <w:tcW w:w="976" w:type="dxa"/>
                  <w:gridSpan w:val="2"/>
                  <w:tcBorders>
                    <w:top w:val="nil"/>
                    <w:left w:val="nil"/>
                    <w:bottom w:val="nil"/>
                    <w:right w:val="nil"/>
                  </w:tcBorders>
                  <w:shd w:val="clear" w:color="auto" w:fill="auto"/>
                  <w:noWrap/>
                  <w:vAlign w:val="bottom"/>
                  <w:hideMark/>
                </w:tcPr>
                <w:p w14:paraId="27C87614" w14:textId="77777777" w:rsidR="007B5C8F" w:rsidRPr="003A7E8D" w:rsidRDefault="007B5C8F" w:rsidP="007B5C8F">
                  <w:pPr>
                    <w:rPr>
                      <w:sz w:val="20"/>
                      <w:szCs w:val="20"/>
                    </w:rPr>
                  </w:pPr>
                </w:p>
              </w:tc>
            </w:tr>
            <w:tr w:rsidR="007B5C8F" w:rsidRPr="003A7E8D" w14:paraId="1EC20502" w14:textId="77777777" w:rsidTr="00380703">
              <w:trPr>
                <w:gridBefore w:val="1"/>
                <w:gridAfter w:val="1"/>
                <w:wBefore w:w="25" w:type="dxa"/>
                <w:wAfter w:w="671" w:type="dxa"/>
                <w:trHeight w:val="300"/>
              </w:trPr>
              <w:tc>
                <w:tcPr>
                  <w:tcW w:w="6150" w:type="dxa"/>
                  <w:gridSpan w:val="6"/>
                  <w:tcBorders>
                    <w:top w:val="nil"/>
                    <w:left w:val="nil"/>
                    <w:bottom w:val="nil"/>
                    <w:right w:val="nil"/>
                  </w:tcBorders>
                  <w:shd w:val="clear" w:color="auto" w:fill="auto"/>
                  <w:noWrap/>
                  <w:vAlign w:val="bottom"/>
                  <w:hideMark/>
                </w:tcPr>
                <w:p w14:paraId="0AFF2CDC" w14:textId="7CAB380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xml:space="preserve">Color               :   Zinc (Smooth galvanized </w:t>
                  </w:r>
                  <w:r w:rsidR="008878DA" w:rsidRPr="003A7E8D">
                    <w:rPr>
                      <w:rFonts w:ascii="Calibri" w:hAnsi="Calibri" w:cs="Calibri"/>
                      <w:color w:val="000000"/>
                      <w:sz w:val="18"/>
                      <w:szCs w:val="18"/>
                    </w:rPr>
                    <w:t>finished</w:t>
                  </w:r>
                  <w:r w:rsidRPr="003A7E8D">
                    <w:rPr>
                      <w:rFonts w:ascii="Calibri" w:hAnsi="Calibri" w:cs="Calibri"/>
                      <w:color w:val="000000"/>
                      <w:sz w:val="18"/>
                      <w:szCs w:val="18"/>
                    </w:rPr>
                    <w:t>) coating not less than 550g/sq</w:t>
                  </w:r>
                  <w:r w:rsidR="008878DA">
                    <w:rPr>
                      <w:rFonts w:ascii="Calibri" w:hAnsi="Calibri" w:cs="Calibri"/>
                      <w:color w:val="000000"/>
                      <w:sz w:val="18"/>
                      <w:szCs w:val="18"/>
                    </w:rPr>
                    <w:t>.</w:t>
                  </w:r>
                  <w:r w:rsidRPr="003A7E8D">
                    <w:rPr>
                      <w:rFonts w:ascii="Calibri" w:hAnsi="Calibri" w:cs="Calibri"/>
                      <w:color w:val="000000"/>
                      <w:sz w:val="18"/>
                      <w:szCs w:val="18"/>
                    </w:rPr>
                    <w:t>m</w:t>
                  </w:r>
                  <w:r w:rsidR="008878DA">
                    <w:rPr>
                      <w:rFonts w:ascii="Calibri" w:hAnsi="Calibri" w:cs="Calibri"/>
                      <w:color w:val="000000"/>
                      <w:sz w:val="18"/>
                      <w:szCs w:val="18"/>
                    </w:rPr>
                    <w:t>.</w:t>
                  </w:r>
                </w:p>
              </w:tc>
              <w:tc>
                <w:tcPr>
                  <w:tcW w:w="976" w:type="dxa"/>
                  <w:gridSpan w:val="3"/>
                  <w:tcBorders>
                    <w:top w:val="nil"/>
                    <w:left w:val="nil"/>
                    <w:bottom w:val="nil"/>
                    <w:right w:val="nil"/>
                  </w:tcBorders>
                  <w:shd w:val="clear" w:color="auto" w:fill="auto"/>
                  <w:noWrap/>
                  <w:vAlign w:val="bottom"/>
                  <w:hideMark/>
                </w:tcPr>
                <w:p w14:paraId="7A68BA5A" w14:textId="77777777" w:rsidR="007B5C8F" w:rsidRPr="003A7E8D" w:rsidRDefault="007B5C8F" w:rsidP="007B5C8F">
                  <w:pPr>
                    <w:rPr>
                      <w:rFonts w:ascii="Calibri" w:hAnsi="Calibri" w:cs="Calibri"/>
                      <w:color w:val="000000"/>
                      <w:sz w:val="18"/>
                      <w:szCs w:val="18"/>
                    </w:rPr>
                  </w:pPr>
                </w:p>
              </w:tc>
            </w:tr>
            <w:tr w:rsidR="007B5C8F" w:rsidRPr="003A7E8D" w14:paraId="122F0B1F" w14:textId="77777777" w:rsidTr="00380703">
              <w:trPr>
                <w:gridBefore w:val="1"/>
                <w:wBefore w:w="25" w:type="dxa"/>
                <w:trHeight w:val="315"/>
              </w:trPr>
              <w:tc>
                <w:tcPr>
                  <w:tcW w:w="3000" w:type="dxa"/>
                  <w:gridSpan w:val="3"/>
                  <w:tcBorders>
                    <w:top w:val="nil"/>
                    <w:left w:val="nil"/>
                    <w:bottom w:val="double" w:sz="6" w:space="0" w:color="auto"/>
                    <w:right w:val="nil"/>
                  </w:tcBorders>
                  <w:shd w:val="clear" w:color="auto" w:fill="auto"/>
                  <w:noWrap/>
                  <w:vAlign w:val="bottom"/>
                  <w:hideMark/>
                </w:tcPr>
                <w:p w14:paraId="17802318" w14:textId="77777777" w:rsidR="007B5C8F" w:rsidRDefault="007B5C8F" w:rsidP="007B5C8F">
                  <w:pPr>
                    <w:rPr>
                      <w:rFonts w:ascii="Calibri" w:hAnsi="Calibri" w:cs="Calibri"/>
                      <w:color w:val="000000"/>
                      <w:sz w:val="18"/>
                      <w:szCs w:val="18"/>
                    </w:rPr>
                  </w:pPr>
                  <w:r w:rsidRPr="003A7E8D">
                    <w:rPr>
                      <w:rFonts w:ascii="Calibri" w:hAnsi="Calibri" w:cs="Calibri"/>
                      <w:color w:val="000000"/>
                      <w:sz w:val="18"/>
                      <w:szCs w:val="18"/>
                    </w:rPr>
                    <w:t>Effective Length   :   6m (20 ft)</w:t>
                  </w:r>
                </w:p>
                <w:p w14:paraId="1446F060" w14:textId="77777777" w:rsidR="00380703" w:rsidRPr="003A7E8D" w:rsidRDefault="00380703" w:rsidP="007B5C8F">
                  <w:pPr>
                    <w:rPr>
                      <w:rFonts w:ascii="Calibri" w:hAnsi="Calibri" w:cs="Calibri"/>
                      <w:color w:val="000000"/>
                      <w:sz w:val="18"/>
                      <w:szCs w:val="18"/>
                    </w:rPr>
                  </w:pPr>
                </w:p>
              </w:tc>
              <w:tc>
                <w:tcPr>
                  <w:tcW w:w="3585" w:type="dxa"/>
                  <w:gridSpan w:val="4"/>
                  <w:tcBorders>
                    <w:top w:val="nil"/>
                    <w:left w:val="nil"/>
                    <w:bottom w:val="double" w:sz="6" w:space="0" w:color="auto"/>
                    <w:right w:val="nil"/>
                  </w:tcBorders>
                  <w:shd w:val="clear" w:color="auto" w:fill="auto"/>
                  <w:noWrap/>
                  <w:vAlign w:val="bottom"/>
                  <w:hideMark/>
                </w:tcPr>
                <w:p w14:paraId="008053C4" w14:textId="7777777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w:t>
                  </w:r>
                </w:p>
              </w:tc>
              <w:tc>
                <w:tcPr>
                  <w:tcW w:w="236" w:type="dxa"/>
                  <w:tcBorders>
                    <w:top w:val="nil"/>
                    <w:left w:val="nil"/>
                    <w:bottom w:val="double" w:sz="6" w:space="0" w:color="auto"/>
                    <w:right w:val="nil"/>
                  </w:tcBorders>
                  <w:shd w:val="clear" w:color="auto" w:fill="auto"/>
                  <w:noWrap/>
                  <w:vAlign w:val="bottom"/>
                  <w:hideMark/>
                </w:tcPr>
                <w:p w14:paraId="561A4538" w14:textId="7777777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w:t>
                  </w:r>
                </w:p>
              </w:tc>
              <w:tc>
                <w:tcPr>
                  <w:tcW w:w="976" w:type="dxa"/>
                  <w:gridSpan w:val="2"/>
                  <w:tcBorders>
                    <w:top w:val="nil"/>
                    <w:left w:val="nil"/>
                    <w:bottom w:val="double" w:sz="6" w:space="0" w:color="auto"/>
                    <w:right w:val="nil"/>
                  </w:tcBorders>
                  <w:shd w:val="clear" w:color="auto" w:fill="auto"/>
                  <w:noWrap/>
                  <w:vAlign w:val="bottom"/>
                  <w:hideMark/>
                </w:tcPr>
                <w:p w14:paraId="48DE45F8" w14:textId="77777777" w:rsidR="007B5C8F" w:rsidRPr="003A7E8D" w:rsidRDefault="007B5C8F" w:rsidP="007B5C8F">
                  <w:pPr>
                    <w:rPr>
                      <w:rFonts w:ascii="Calibri" w:hAnsi="Calibri" w:cs="Calibri"/>
                      <w:color w:val="000000"/>
                      <w:sz w:val="18"/>
                      <w:szCs w:val="18"/>
                    </w:rPr>
                  </w:pPr>
                  <w:r w:rsidRPr="003A7E8D">
                    <w:rPr>
                      <w:rFonts w:ascii="Calibri" w:hAnsi="Calibri" w:cs="Calibri"/>
                      <w:color w:val="000000"/>
                      <w:sz w:val="18"/>
                      <w:szCs w:val="18"/>
                    </w:rPr>
                    <w:t> </w:t>
                  </w:r>
                </w:p>
              </w:tc>
            </w:tr>
            <w:tr w:rsidR="007B5C8F" w:rsidRPr="003A7E8D" w14:paraId="236F9D86" w14:textId="77777777" w:rsidTr="00380703">
              <w:tblPrEx>
                <w:jc w:val="center"/>
                <w:tblInd w:w="0" w:type="dxa"/>
              </w:tblPrEx>
              <w:trPr>
                <w:gridAfter w:val="5"/>
                <w:wAfter w:w="2045" w:type="dxa"/>
                <w:trHeight w:val="315"/>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A5770"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NOMINAL SIZE</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A893FDA"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OUTSIDE DIAMETER</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6351B5"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Min. WALL THICKNESS</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42597C"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Min.</w:t>
                  </w:r>
                  <w:r w:rsidRPr="003A7E8D">
                    <w:rPr>
                      <w:rFonts w:ascii="Arial Narrow" w:hAnsi="Arial Narrow" w:cs="Calibri"/>
                      <w:color w:val="000000"/>
                      <w:sz w:val="18"/>
                      <w:szCs w:val="18"/>
                    </w:rPr>
                    <w:t>WT,  Kg/m</w:t>
                  </w:r>
                </w:p>
              </w:tc>
            </w:tr>
            <w:tr w:rsidR="007B5C8F" w:rsidRPr="003A7E8D" w14:paraId="2EF7604F" w14:textId="77777777" w:rsidTr="00380703">
              <w:tblPrEx>
                <w:jc w:val="center"/>
                <w:tblInd w:w="0" w:type="dxa"/>
              </w:tblPrEx>
              <w:trPr>
                <w:gridAfter w:val="5"/>
                <w:wAfter w:w="2045" w:type="dxa"/>
                <w:trHeight w:val="300"/>
                <w:jc w:val="center"/>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FAEF5B"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INCHES</w:t>
                  </w:r>
                </w:p>
              </w:tc>
              <w:tc>
                <w:tcPr>
                  <w:tcW w:w="1430" w:type="dxa"/>
                  <w:tcBorders>
                    <w:top w:val="nil"/>
                    <w:left w:val="nil"/>
                    <w:bottom w:val="single" w:sz="4" w:space="0" w:color="auto"/>
                    <w:right w:val="single" w:sz="4" w:space="0" w:color="auto"/>
                  </w:tcBorders>
                  <w:shd w:val="clear" w:color="auto" w:fill="auto"/>
                  <w:noWrap/>
                  <w:vAlign w:val="bottom"/>
                  <w:hideMark/>
                </w:tcPr>
                <w:p w14:paraId="34BD4017"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mm</w:t>
                  </w:r>
                </w:p>
              </w:tc>
              <w:tc>
                <w:tcPr>
                  <w:tcW w:w="1796" w:type="dxa"/>
                  <w:gridSpan w:val="2"/>
                  <w:tcBorders>
                    <w:top w:val="nil"/>
                    <w:left w:val="nil"/>
                    <w:bottom w:val="single" w:sz="4" w:space="0" w:color="auto"/>
                    <w:right w:val="single" w:sz="4" w:space="0" w:color="auto"/>
                  </w:tcBorders>
                  <w:shd w:val="clear" w:color="auto" w:fill="auto"/>
                  <w:noWrap/>
                  <w:vAlign w:val="bottom"/>
                  <w:hideMark/>
                </w:tcPr>
                <w:p w14:paraId="5B507783"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mm</w:t>
                  </w:r>
                </w:p>
              </w:tc>
              <w:tc>
                <w:tcPr>
                  <w:tcW w:w="976" w:type="dxa"/>
                  <w:vMerge/>
                  <w:tcBorders>
                    <w:top w:val="nil"/>
                    <w:left w:val="single" w:sz="4" w:space="0" w:color="auto"/>
                    <w:bottom w:val="single" w:sz="4" w:space="0" w:color="000000"/>
                    <w:right w:val="single" w:sz="4" w:space="0" w:color="auto"/>
                  </w:tcBorders>
                  <w:vAlign w:val="center"/>
                  <w:hideMark/>
                </w:tcPr>
                <w:p w14:paraId="3905CF88" w14:textId="77777777" w:rsidR="007B5C8F" w:rsidRPr="003A7E8D" w:rsidRDefault="007B5C8F" w:rsidP="007B5C8F">
                  <w:pPr>
                    <w:rPr>
                      <w:rFonts w:ascii="Arial Narrow" w:hAnsi="Arial Narrow" w:cs="Calibri"/>
                      <w:color w:val="000000"/>
                      <w:sz w:val="18"/>
                      <w:szCs w:val="18"/>
                    </w:rPr>
                  </w:pPr>
                </w:p>
              </w:tc>
            </w:tr>
            <w:tr w:rsidR="007B5C8F" w:rsidRPr="003A7E8D" w14:paraId="60E8ACCE" w14:textId="77777777" w:rsidTr="00380703">
              <w:tblPrEx>
                <w:jc w:val="center"/>
                <w:tblInd w:w="0" w:type="dxa"/>
              </w:tblPrEx>
              <w:trPr>
                <w:gridAfter w:val="5"/>
                <w:wAfter w:w="2045" w:type="dxa"/>
                <w:trHeight w:val="300"/>
                <w:jc w:val="center"/>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36909D"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1/2</w:t>
                  </w:r>
                </w:p>
              </w:tc>
              <w:tc>
                <w:tcPr>
                  <w:tcW w:w="1430" w:type="dxa"/>
                  <w:tcBorders>
                    <w:top w:val="nil"/>
                    <w:left w:val="nil"/>
                    <w:bottom w:val="single" w:sz="4" w:space="0" w:color="auto"/>
                    <w:right w:val="single" w:sz="4" w:space="0" w:color="auto"/>
                  </w:tcBorders>
                  <w:shd w:val="clear" w:color="auto" w:fill="auto"/>
                  <w:noWrap/>
                  <w:vAlign w:val="bottom"/>
                  <w:hideMark/>
                </w:tcPr>
                <w:p w14:paraId="3F56AFAD"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21.3</w:t>
                  </w:r>
                </w:p>
              </w:tc>
              <w:tc>
                <w:tcPr>
                  <w:tcW w:w="1796" w:type="dxa"/>
                  <w:gridSpan w:val="2"/>
                  <w:tcBorders>
                    <w:top w:val="nil"/>
                    <w:left w:val="nil"/>
                    <w:bottom w:val="single" w:sz="4" w:space="0" w:color="auto"/>
                    <w:right w:val="single" w:sz="4" w:space="0" w:color="auto"/>
                  </w:tcBorders>
                  <w:shd w:val="clear" w:color="auto" w:fill="auto"/>
                  <w:noWrap/>
                  <w:vAlign w:val="bottom"/>
                  <w:hideMark/>
                </w:tcPr>
                <w:p w14:paraId="7B9E551D"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2.77</w:t>
                  </w:r>
                </w:p>
              </w:tc>
              <w:tc>
                <w:tcPr>
                  <w:tcW w:w="976" w:type="dxa"/>
                  <w:tcBorders>
                    <w:top w:val="nil"/>
                    <w:left w:val="nil"/>
                    <w:bottom w:val="single" w:sz="4" w:space="0" w:color="auto"/>
                    <w:right w:val="single" w:sz="4" w:space="0" w:color="auto"/>
                  </w:tcBorders>
                  <w:shd w:val="clear" w:color="auto" w:fill="auto"/>
                  <w:noWrap/>
                  <w:vAlign w:val="bottom"/>
                  <w:hideMark/>
                </w:tcPr>
                <w:p w14:paraId="04342E81"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1.277</w:t>
                  </w:r>
                </w:p>
              </w:tc>
            </w:tr>
            <w:tr w:rsidR="007B5C8F" w:rsidRPr="003A7E8D" w14:paraId="4944E771" w14:textId="77777777" w:rsidTr="00380703">
              <w:tblPrEx>
                <w:jc w:val="center"/>
                <w:tblInd w:w="0" w:type="dxa"/>
              </w:tblPrEx>
              <w:trPr>
                <w:gridAfter w:val="5"/>
                <w:wAfter w:w="2045" w:type="dxa"/>
                <w:trHeight w:val="315"/>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3F8A"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3/4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AA46FC5"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26.7</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09BDB"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2.87</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7247D861" w14:textId="77777777" w:rsidR="007B5C8F" w:rsidRPr="003A7E8D" w:rsidRDefault="007B5C8F" w:rsidP="007B5C8F">
                  <w:pPr>
                    <w:jc w:val="center"/>
                    <w:rPr>
                      <w:rFonts w:ascii="Arial Narrow" w:hAnsi="Arial Narrow" w:cs="Calibri"/>
                      <w:color w:val="000000"/>
                      <w:sz w:val="18"/>
                      <w:szCs w:val="18"/>
                    </w:rPr>
                  </w:pPr>
                  <w:r w:rsidRPr="003A7E8D">
                    <w:rPr>
                      <w:rFonts w:ascii="Arial Narrow" w:hAnsi="Arial Narrow" w:cs="Calibri"/>
                      <w:color w:val="000000"/>
                      <w:sz w:val="18"/>
                      <w:szCs w:val="18"/>
                    </w:rPr>
                    <w:t>1.702</w:t>
                  </w:r>
                </w:p>
              </w:tc>
            </w:tr>
            <w:tr w:rsidR="007B5C8F" w:rsidRPr="003A7E8D" w14:paraId="654024E8" w14:textId="77777777" w:rsidTr="00380703">
              <w:tblPrEx>
                <w:jc w:val="center"/>
                <w:tblInd w:w="0" w:type="dxa"/>
              </w:tblPrEx>
              <w:trPr>
                <w:gridAfter w:val="5"/>
                <w:wAfter w:w="2045" w:type="dxa"/>
                <w:trHeight w:val="315"/>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6FB623"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2”</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1FAB3F9F"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60.30</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tcPr>
                <w:p w14:paraId="07B4879D"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4.00</w:t>
                  </w:r>
                </w:p>
              </w:tc>
              <w:tc>
                <w:tcPr>
                  <w:tcW w:w="976" w:type="dxa"/>
                  <w:tcBorders>
                    <w:top w:val="single" w:sz="4" w:space="0" w:color="auto"/>
                    <w:left w:val="nil"/>
                    <w:bottom w:val="single" w:sz="4" w:space="0" w:color="auto"/>
                    <w:right w:val="single" w:sz="4" w:space="0" w:color="auto"/>
                  </w:tcBorders>
                  <w:shd w:val="clear" w:color="auto" w:fill="auto"/>
                  <w:noWrap/>
                  <w:vAlign w:val="bottom"/>
                </w:tcPr>
                <w:p w14:paraId="33C34523"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5.553</w:t>
                  </w:r>
                </w:p>
              </w:tc>
            </w:tr>
            <w:tr w:rsidR="007B5C8F" w:rsidRPr="003A7E8D" w14:paraId="7C068143" w14:textId="77777777" w:rsidTr="00380703">
              <w:tblPrEx>
                <w:jc w:val="center"/>
                <w:tblInd w:w="0" w:type="dxa"/>
              </w:tblPrEx>
              <w:trPr>
                <w:gridAfter w:val="5"/>
                <w:wAfter w:w="2045" w:type="dxa"/>
                <w:trHeight w:val="315"/>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4C646"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3”</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45C75E25"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88.90</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tcPr>
                <w:p w14:paraId="0C738ECE"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5.50</w:t>
                  </w:r>
                </w:p>
              </w:tc>
              <w:tc>
                <w:tcPr>
                  <w:tcW w:w="976" w:type="dxa"/>
                  <w:tcBorders>
                    <w:top w:val="single" w:sz="4" w:space="0" w:color="auto"/>
                    <w:left w:val="nil"/>
                    <w:bottom w:val="single" w:sz="4" w:space="0" w:color="auto"/>
                    <w:right w:val="single" w:sz="4" w:space="0" w:color="auto"/>
                  </w:tcBorders>
                  <w:shd w:val="clear" w:color="auto" w:fill="auto"/>
                  <w:noWrap/>
                  <w:vAlign w:val="bottom"/>
                </w:tcPr>
                <w:p w14:paraId="483A34C0" w14:textId="77777777" w:rsidR="007B5C8F" w:rsidRPr="003A7E8D"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11.312</w:t>
                  </w:r>
                </w:p>
              </w:tc>
            </w:tr>
            <w:tr w:rsidR="007B5C8F" w14:paraId="7E92E1F9" w14:textId="77777777" w:rsidTr="00380703">
              <w:tblPrEx>
                <w:jc w:val="center"/>
                <w:tblInd w:w="0" w:type="dxa"/>
              </w:tblPrEx>
              <w:trPr>
                <w:gridAfter w:val="5"/>
                <w:wAfter w:w="2045" w:type="dxa"/>
                <w:trHeight w:val="315"/>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99ED8A"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4”</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4C3A86E5"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114.3</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tcPr>
                <w:p w14:paraId="7C55EF22"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6.00</w:t>
                  </w:r>
                </w:p>
              </w:tc>
              <w:tc>
                <w:tcPr>
                  <w:tcW w:w="976" w:type="dxa"/>
                  <w:tcBorders>
                    <w:top w:val="single" w:sz="4" w:space="0" w:color="auto"/>
                    <w:left w:val="nil"/>
                    <w:bottom w:val="single" w:sz="4" w:space="0" w:color="auto"/>
                    <w:right w:val="single" w:sz="4" w:space="0" w:color="auto"/>
                  </w:tcBorders>
                  <w:shd w:val="clear" w:color="auto" w:fill="auto"/>
                  <w:noWrap/>
                  <w:vAlign w:val="bottom"/>
                </w:tcPr>
                <w:p w14:paraId="07C3D36E"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16.024</w:t>
                  </w:r>
                </w:p>
              </w:tc>
            </w:tr>
            <w:tr w:rsidR="007B5C8F" w14:paraId="1E6AFA4A" w14:textId="77777777" w:rsidTr="00380703">
              <w:tblPrEx>
                <w:jc w:val="center"/>
                <w:tblInd w:w="0" w:type="dxa"/>
              </w:tblPrEx>
              <w:trPr>
                <w:gridAfter w:val="5"/>
                <w:wAfter w:w="2045" w:type="dxa"/>
                <w:trHeight w:val="315"/>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0471"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6”</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235B4DFA"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168.3</w:t>
                  </w:r>
                </w:p>
              </w:tc>
              <w:tc>
                <w:tcPr>
                  <w:tcW w:w="1796" w:type="dxa"/>
                  <w:gridSpan w:val="2"/>
                  <w:tcBorders>
                    <w:top w:val="single" w:sz="4" w:space="0" w:color="auto"/>
                    <w:left w:val="nil"/>
                    <w:bottom w:val="single" w:sz="4" w:space="0" w:color="auto"/>
                    <w:right w:val="single" w:sz="4" w:space="0" w:color="auto"/>
                  </w:tcBorders>
                  <w:shd w:val="clear" w:color="auto" w:fill="auto"/>
                  <w:noWrap/>
                  <w:vAlign w:val="bottom"/>
                </w:tcPr>
                <w:p w14:paraId="00CB2B05"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7.10</w:t>
                  </w:r>
                </w:p>
              </w:tc>
              <w:tc>
                <w:tcPr>
                  <w:tcW w:w="976" w:type="dxa"/>
                  <w:tcBorders>
                    <w:top w:val="single" w:sz="4" w:space="0" w:color="auto"/>
                    <w:left w:val="nil"/>
                    <w:bottom w:val="single" w:sz="4" w:space="0" w:color="auto"/>
                    <w:right w:val="single" w:sz="4" w:space="0" w:color="auto"/>
                  </w:tcBorders>
                  <w:shd w:val="clear" w:color="auto" w:fill="auto"/>
                  <w:noWrap/>
                  <w:vAlign w:val="bottom"/>
                </w:tcPr>
                <w:p w14:paraId="0D3DFEF7" w14:textId="77777777" w:rsidR="007B5C8F" w:rsidRDefault="007B5C8F" w:rsidP="007B5C8F">
                  <w:pPr>
                    <w:jc w:val="center"/>
                    <w:rPr>
                      <w:rFonts w:ascii="Arial Narrow" w:hAnsi="Arial Narrow" w:cs="Calibri"/>
                      <w:color w:val="000000"/>
                      <w:sz w:val="18"/>
                      <w:szCs w:val="18"/>
                    </w:rPr>
                  </w:pPr>
                  <w:r>
                    <w:rPr>
                      <w:rFonts w:ascii="Arial Narrow" w:hAnsi="Arial Narrow" w:cs="Calibri"/>
                      <w:color w:val="000000"/>
                      <w:sz w:val="18"/>
                      <w:szCs w:val="18"/>
                    </w:rPr>
                    <w:t>28.224</w:t>
                  </w:r>
                </w:p>
              </w:tc>
            </w:tr>
          </w:tbl>
          <w:p w14:paraId="4ACF82FE" w14:textId="77777777" w:rsidR="004030C9" w:rsidRDefault="004030C9" w:rsidP="004E46CF">
            <w:pPr>
              <w:spacing w:after="200" w:line="276" w:lineRule="auto"/>
            </w:pPr>
          </w:p>
        </w:tc>
        <w:tc>
          <w:tcPr>
            <w:tcW w:w="3240" w:type="dxa"/>
          </w:tcPr>
          <w:p w14:paraId="25E80887" w14:textId="77777777" w:rsidR="004030C9" w:rsidRDefault="004030C9" w:rsidP="00380175"/>
          <w:p w14:paraId="519BE0B5" w14:textId="77777777" w:rsidR="00380703" w:rsidRDefault="00380703" w:rsidP="00380175"/>
          <w:p w14:paraId="64086C66" w14:textId="77777777" w:rsidR="00380703" w:rsidRDefault="00380703" w:rsidP="00380175"/>
          <w:p w14:paraId="32336D6E" w14:textId="77777777" w:rsidR="00380703" w:rsidRDefault="00380703" w:rsidP="00380175"/>
          <w:p w14:paraId="79F9EFC5" w14:textId="77777777" w:rsidR="00380703" w:rsidRDefault="00380703" w:rsidP="00380175"/>
          <w:p w14:paraId="04705E78" w14:textId="77777777" w:rsidR="00380703" w:rsidRDefault="00380703" w:rsidP="00380175"/>
          <w:p w14:paraId="65E4C57B" w14:textId="77777777" w:rsidR="00380703" w:rsidRDefault="00380703" w:rsidP="00380175"/>
          <w:p w14:paraId="1479001D" w14:textId="77777777" w:rsidR="00380703" w:rsidRDefault="00380703" w:rsidP="00380175"/>
          <w:p w14:paraId="010618C1" w14:textId="77777777" w:rsidR="00380703" w:rsidRDefault="00380703" w:rsidP="00380175"/>
          <w:p w14:paraId="4FD41D98" w14:textId="77777777" w:rsidR="00380703" w:rsidRDefault="00380703" w:rsidP="00380175"/>
          <w:p w14:paraId="15E1247D" w14:textId="77777777" w:rsidR="00380703" w:rsidRPr="006073D7" w:rsidRDefault="00380703" w:rsidP="00380175"/>
        </w:tc>
      </w:tr>
      <w:tr w:rsidR="004030C9" w:rsidRPr="006073D7" w14:paraId="48A37D70" w14:textId="77777777" w:rsidTr="00380175">
        <w:trPr>
          <w:jc w:val="center"/>
        </w:trPr>
        <w:tc>
          <w:tcPr>
            <w:tcW w:w="6565" w:type="dxa"/>
            <w:gridSpan w:val="2"/>
          </w:tcPr>
          <w:p w14:paraId="639A542D" w14:textId="77777777" w:rsidR="004030C9" w:rsidRDefault="004030C9" w:rsidP="004E46CF">
            <w:pPr>
              <w:spacing w:after="200" w:line="276" w:lineRule="auto"/>
            </w:pPr>
          </w:p>
          <w:p w14:paraId="329C3A89" w14:textId="77777777" w:rsidR="0027426E" w:rsidRPr="0016561D" w:rsidRDefault="0027426E" w:rsidP="0027426E">
            <w:pPr>
              <w:rPr>
                <w:rFonts w:ascii="Helvetica" w:hAnsi="Helvetica" w:cs="Helvetica"/>
                <w:b/>
                <w:szCs w:val="21"/>
                <w:shd w:val="clear" w:color="auto" w:fill="FFFFFF"/>
              </w:rPr>
            </w:pPr>
            <w:r w:rsidRPr="0016561D">
              <w:rPr>
                <w:rFonts w:ascii="Helvetica" w:hAnsi="Helvetica" w:cs="Helvetica"/>
                <w:b/>
                <w:szCs w:val="21"/>
                <w:shd w:val="clear" w:color="auto" w:fill="FFFFFF"/>
              </w:rPr>
              <w:t>100mm dia. GI Coupling</w:t>
            </w:r>
          </w:p>
          <w:p w14:paraId="2E7E5ABC" w14:textId="77777777" w:rsidR="0027426E" w:rsidRDefault="0027426E" w:rsidP="0027426E">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Materials: ASTM/ASME A197, EN 1562, ISO 5922, ASTM A47 </w:t>
            </w:r>
          </w:p>
          <w:p w14:paraId="406BA448" w14:textId="77777777" w:rsidR="0027426E" w:rsidRDefault="0027426E" w:rsidP="0027426E">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Dimensions: SANS 14, ISO (49), BS143/1562, EN10242 </w:t>
            </w:r>
          </w:p>
          <w:p w14:paraId="7C8A2AA8" w14:textId="77777777" w:rsidR="0027426E" w:rsidRDefault="0027426E" w:rsidP="0027426E">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Galvanizing (where applicable): ZINC Hot Dip Galvanized to minimum of 500gr/m², with minimum average thickness of 70 micron </w:t>
            </w:r>
          </w:p>
          <w:p w14:paraId="2617A890" w14:textId="10BCC77E" w:rsidR="0027426E" w:rsidRDefault="0027426E" w:rsidP="0027426E">
            <w:pPr>
              <w:spacing w:after="200" w:line="276" w:lineRule="auto"/>
            </w:pPr>
            <w:r>
              <w:rPr>
                <w:rFonts w:ascii="Helvetica" w:hAnsi="Helvetica" w:cs="Helvetica"/>
                <w:sz w:val="21"/>
                <w:szCs w:val="21"/>
                <w:shd w:val="clear" w:color="auto" w:fill="FFFFFF"/>
              </w:rPr>
              <w:lastRenderedPageBreak/>
              <w:t>Grade of Material (Design Symbol ‘A’): W400-05 or B350-10 Design Test Pressure: 100 Bar</w:t>
            </w:r>
          </w:p>
        </w:tc>
        <w:tc>
          <w:tcPr>
            <w:tcW w:w="3240" w:type="dxa"/>
          </w:tcPr>
          <w:p w14:paraId="74AA69A3" w14:textId="77777777" w:rsidR="004030C9" w:rsidRPr="006073D7" w:rsidRDefault="004030C9" w:rsidP="00380175"/>
        </w:tc>
      </w:tr>
      <w:tr w:rsidR="007B5C8F" w:rsidRPr="006073D7" w14:paraId="6D405F5B" w14:textId="77777777" w:rsidTr="00380175">
        <w:trPr>
          <w:jc w:val="center"/>
        </w:trPr>
        <w:tc>
          <w:tcPr>
            <w:tcW w:w="6565" w:type="dxa"/>
            <w:gridSpan w:val="2"/>
          </w:tcPr>
          <w:p w14:paraId="4800ED2A" w14:textId="77777777" w:rsidR="0027426E" w:rsidRDefault="0027426E" w:rsidP="0027426E">
            <w:pPr>
              <w:spacing w:after="0"/>
            </w:pPr>
            <w:r>
              <w:lastRenderedPageBreak/>
              <w:t>ITEM:  Y-strainer with ring flanges</w:t>
            </w:r>
          </w:p>
          <w:p w14:paraId="669734CE" w14:textId="77777777" w:rsidR="0027426E" w:rsidRDefault="0027426E" w:rsidP="0027426E">
            <w:pPr>
              <w:spacing w:after="0"/>
            </w:pPr>
            <w:r>
              <w:t>QTY:    2 unit – 150mm (6”)</w:t>
            </w:r>
          </w:p>
          <w:p w14:paraId="51D1A6CA" w14:textId="77777777" w:rsidR="0027426E" w:rsidRPr="00E26AB9" w:rsidRDefault="0027426E" w:rsidP="0027426E">
            <w:pPr>
              <w:spacing w:after="0"/>
            </w:pPr>
            <w:r>
              <w:tab/>
              <w:t>1 units – 50mm (2”)</w:t>
            </w:r>
          </w:p>
          <w:p w14:paraId="72F8790F" w14:textId="77777777" w:rsidR="0027426E" w:rsidRDefault="0027426E" w:rsidP="0027426E">
            <w:pPr>
              <w:spacing w:after="0"/>
              <w:jc w:val="center"/>
            </w:pPr>
          </w:p>
          <w:tbl>
            <w:tblPr>
              <w:tblStyle w:val="TableGrid"/>
              <w:tblW w:w="6175" w:type="dxa"/>
              <w:tblLayout w:type="fixed"/>
              <w:tblLook w:val="04A0" w:firstRow="1" w:lastRow="0" w:firstColumn="1" w:lastColumn="0" w:noHBand="0" w:noVBand="1"/>
            </w:tblPr>
            <w:tblGrid>
              <w:gridCol w:w="440"/>
              <w:gridCol w:w="1775"/>
              <w:gridCol w:w="3960"/>
            </w:tblGrid>
            <w:tr w:rsidR="0027426E" w14:paraId="23FC5589" w14:textId="77777777" w:rsidTr="0027426E">
              <w:tc>
                <w:tcPr>
                  <w:tcW w:w="440" w:type="dxa"/>
                </w:tcPr>
                <w:p w14:paraId="414920F2" w14:textId="77777777" w:rsidR="0027426E" w:rsidRDefault="0027426E" w:rsidP="0027426E">
                  <w:r>
                    <w:t>1</w:t>
                  </w:r>
                </w:p>
              </w:tc>
              <w:tc>
                <w:tcPr>
                  <w:tcW w:w="1775" w:type="dxa"/>
                </w:tcPr>
                <w:p w14:paraId="2D81BE5B" w14:textId="77777777" w:rsidR="0027426E" w:rsidRDefault="0027426E" w:rsidP="0027426E">
                  <w:r>
                    <w:t>Body</w:t>
                  </w:r>
                </w:p>
              </w:tc>
              <w:tc>
                <w:tcPr>
                  <w:tcW w:w="3960" w:type="dxa"/>
                </w:tcPr>
                <w:p w14:paraId="657065C0" w14:textId="77777777" w:rsidR="0027426E" w:rsidRDefault="0027426E" w:rsidP="0027426E">
                  <w:r>
                    <w:t>Cast Iron/ Ductile iron/ Cast Steel</w:t>
                  </w:r>
                </w:p>
              </w:tc>
            </w:tr>
            <w:tr w:rsidR="0027426E" w14:paraId="41966154" w14:textId="77777777" w:rsidTr="0027426E">
              <w:tc>
                <w:tcPr>
                  <w:tcW w:w="440" w:type="dxa"/>
                </w:tcPr>
                <w:p w14:paraId="226A39FE" w14:textId="77777777" w:rsidR="0027426E" w:rsidRDefault="0027426E" w:rsidP="0027426E">
                  <w:r>
                    <w:t>2</w:t>
                  </w:r>
                </w:p>
              </w:tc>
              <w:tc>
                <w:tcPr>
                  <w:tcW w:w="1775" w:type="dxa"/>
                </w:tcPr>
                <w:p w14:paraId="603F9B37" w14:textId="77777777" w:rsidR="0027426E" w:rsidRDefault="0027426E" w:rsidP="0027426E">
                  <w:r>
                    <w:t>Strainer</w:t>
                  </w:r>
                </w:p>
              </w:tc>
              <w:tc>
                <w:tcPr>
                  <w:tcW w:w="3960" w:type="dxa"/>
                </w:tcPr>
                <w:p w14:paraId="033273F0" w14:textId="77777777" w:rsidR="0027426E" w:rsidRDefault="0027426E" w:rsidP="0027426E">
                  <w:r>
                    <w:t>Perforated stainless strainer gauge #16</w:t>
                  </w:r>
                </w:p>
              </w:tc>
            </w:tr>
            <w:tr w:rsidR="0027426E" w14:paraId="479C167B" w14:textId="77777777" w:rsidTr="0027426E">
              <w:tc>
                <w:tcPr>
                  <w:tcW w:w="440" w:type="dxa"/>
                </w:tcPr>
                <w:p w14:paraId="4120B4A0" w14:textId="77777777" w:rsidR="0027426E" w:rsidRDefault="0027426E" w:rsidP="0027426E">
                  <w:r>
                    <w:t>3</w:t>
                  </w:r>
                </w:p>
              </w:tc>
              <w:tc>
                <w:tcPr>
                  <w:tcW w:w="1775" w:type="dxa"/>
                </w:tcPr>
                <w:p w14:paraId="1EBE3831" w14:textId="77777777" w:rsidR="0027426E" w:rsidRDefault="0027426E" w:rsidP="0027426E">
                  <w:r>
                    <w:t>Body form</w:t>
                  </w:r>
                </w:p>
              </w:tc>
              <w:tc>
                <w:tcPr>
                  <w:tcW w:w="3960" w:type="dxa"/>
                </w:tcPr>
                <w:p w14:paraId="027E7005" w14:textId="77777777" w:rsidR="0027426E" w:rsidRDefault="0027426E" w:rsidP="0027426E">
                  <w:r>
                    <w:t>Y-pattern</w:t>
                  </w:r>
                </w:p>
              </w:tc>
            </w:tr>
            <w:tr w:rsidR="0027426E" w14:paraId="50E16C43" w14:textId="77777777" w:rsidTr="0027426E">
              <w:tc>
                <w:tcPr>
                  <w:tcW w:w="440" w:type="dxa"/>
                </w:tcPr>
                <w:p w14:paraId="4A173C09" w14:textId="77777777" w:rsidR="0027426E" w:rsidRDefault="0027426E" w:rsidP="0027426E">
                  <w:r>
                    <w:t>4</w:t>
                  </w:r>
                </w:p>
              </w:tc>
              <w:tc>
                <w:tcPr>
                  <w:tcW w:w="1775" w:type="dxa"/>
                </w:tcPr>
                <w:p w14:paraId="7866FD75" w14:textId="77777777" w:rsidR="0027426E" w:rsidRDefault="0027426E" w:rsidP="0027426E">
                  <w:r>
                    <w:t>Connections</w:t>
                  </w:r>
                </w:p>
              </w:tc>
              <w:tc>
                <w:tcPr>
                  <w:tcW w:w="3960" w:type="dxa"/>
                </w:tcPr>
                <w:p w14:paraId="221669B1" w14:textId="77777777" w:rsidR="0027426E" w:rsidRDefault="0027426E" w:rsidP="0027426E">
                  <w:r>
                    <w:t>Flange ends, PN16</w:t>
                  </w:r>
                </w:p>
              </w:tc>
            </w:tr>
            <w:tr w:rsidR="0027426E" w14:paraId="62EF0E73" w14:textId="77777777" w:rsidTr="0027426E">
              <w:tc>
                <w:tcPr>
                  <w:tcW w:w="440" w:type="dxa"/>
                </w:tcPr>
                <w:p w14:paraId="730332AF" w14:textId="77777777" w:rsidR="0027426E" w:rsidRDefault="0027426E" w:rsidP="0027426E">
                  <w:r>
                    <w:t>5</w:t>
                  </w:r>
                </w:p>
              </w:tc>
              <w:tc>
                <w:tcPr>
                  <w:tcW w:w="1775" w:type="dxa"/>
                </w:tcPr>
                <w:p w14:paraId="5CBC5670" w14:textId="77777777" w:rsidR="0027426E" w:rsidRDefault="0027426E" w:rsidP="0027426E">
                  <w:r>
                    <w:t>Coating</w:t>
                  </w:r>
                </w:p>
              </w:tc>
              <w:tc>
                <w:tcPr>
                  <w:tcW w:w="3960" w:type="dxa"/>
                </w:tcPr>
                <w:p w14:paraId="404CF20F" w14:textId="77777777" w:rsidR="0027426E" w:rsidRDefault="0027426E" w:rsidP="0027426E">
                  <w:r>
                    <w:t>Epoxy coated</w:t>
                  </w:r>
                </w:p>
              </w:tc>
            </w:tr>
            <w:tr w:rsidR="0027426E" w14:paraId="69A61E17" w14:textId="77777777" w:rsidTr="0027426E">
              <w:tc>
                <w:tcPr>
                  <w:tcW w:w="440" w:type="dxa"/>
                </w:tcPr>
                <w:p w14:paraId="080A4C4A" w14:textId="77777777" w:rsidR="0027426E" w:rsidRDefault="0027426E" w:rsidP="0027426E">
                  <w:r>
                    <w:t>6</w:t>
                  </w:r>
                </w:p>
              </w:tc>
              <w:tc>
                <w:tcPr>
                  <w:tcW w:w="1775" w:type="dxa"/>
                </w:tcPr>
                <w:p w14:paraId="0E1D65B0" w14:textId="77777777" w:rsidR="0027426E" w:rsidRDefault="0027426E" w:rsidP="0027426E">
                  <w:r>
                    <w:t>Bolt &amp; Nut</w:t>
                  </w:r>
                </w:p>
              </w:tc>
              <w:tc>
                <w:tcPr>
                  <w:tcW w:w="3960" w:type="dxa"/>
                </w:tcPr>
                <w:p w14:paraId="18D2CA43" w14:textId="77777777" w:rsidR="0027426E" w:rsidRDefault="0027426E" w:rsidP="0027426E">
                  <w:r>
                    <w:t>Hot dip galvanized</w:t>
                  </w:r>
                </w:p>
              </w:tc>
            </w:tr>
            <w:tr w:rsidR="0027426E" w14:paraId="19EE05D8" w14:textId="77777777" w:rsidTr="0027426E">
              <w:tc>
                <w:tcPr>
                  <w:tcW w:w="440" w:type="dxa"/>
                </w:tcPr>
                <w:p w14:paraId="24DD4993" w14:textId="77777777" w:rsidR="0027426E" w:rsidRDefault="0027426E" w:rsidP="0027426E">
                  <w:r>
                    <w:t>7</w:t>
                  </w:r>
                </w:p>
              </w:tc>
              <w:tc>
                <w:tcPr>
                  <w:tcW w:w="1775" w:type="dxa"/>
                </w:tcPr>
                <w:p w14:paraId="585C517C" w14:textId="77777777" w:rsidR="0027426E" w:rsidRDefault="0027426E" w:rsidP="0027426E">
                  <w:r>
                    <w:t>Color</w:t>
                  </w:r>
                </w:p>
              </w:tc>
              <w:tc>
                <w:tcPr>
                  <w:tcW w:w="3960" w:type="dxa"/>
                </w:tcPr>
                <w:p w14:paraId="68AEEE04" w14:textId="77777777" w:rsidR="0027426E" w:rsidRDefault="0027426E" w:rsidP="0027426E">
                  <w:r>
                    <w:t>Blue</w:t>
                  </w:r>
                </w:p>
              </w:tc>
            </w:tr>
          </w:tbl>
          <w:p w14:paraId="2A18E124" w14:textId="77777777" w:rsidR="0027426E" w:rsidRDefault="0027426E" w:rsidP="004E46CF">
            <w:pPr>
              <w:spacing w:after="200" w:line="276" w:lineRule="auto"/>
            </w:pPr>
          </w:p>
        </w:tc>
        <w:tc>
          <w:tcPr>
            <w:tcW w:w="3240" w:type="dxa"/>
          </w:tcPr>
          <w:p w14:paraId="1781E524" w14:textId="77777777" w:rsidR="007B5C8F" w:rsidRPr="006073D7" w:rsidRDefault="007B5C8F" w:rsidP="00380175"/>
        </w:tc>
      </w:tr>
      <w:tr w:rsidR="00CA49EA" w:rsidRPr="006073D7" w14:paraId="331B028F" w14:textId="77777777" w:rsidTr="00380175">
        <w:trPr>
          <w:jc w:val="center"/>
        </w:trPr>
        <w:tc>
          <w:tcPr>
            <w:tcW w:w="6565" w:type="dxa"/>
            <w:gridSpan w:val="2"/>
          </w:tcPr>
          <w:p w14:paraId="424225CE" w14:textId="43603002" w:rsidR="00CA49EA" w:rsidRDefault="00CA49EA" w:rsidP="004E46CF">
            <w:pPr>
              <w:spacing w:after="200" w:line="276" w:lineRule="auto"/>
            </w:pPr>
            <w:r>
              <w:t>4” X 6m galvanized iron pipes sched. 40</w:t>
            </w:r>
          </w:p>
          <w:p w14:paraId="1491191E" w14:textId="7C8A0AEE" w:rsidR="00CA49EA" w:rsidRDefault="00CA49EA" w:rsidP="004E46CF">
            <w:pPr>
              <w:spacing w:after="200" w:line="276" w:lineRule="auto"/>
            </w:pPr>
            <w:r>
              <w:t xml:space="preserve">a. materials composition – shall conform with the requirements of the </w:t>
            </w:r>
            <w:r w:rsidR="008B0DB9">
              <w:t>specifications</w:t>
            </w:r>
            <w:r>
              <w:t xml:space="preserve"> for hot – dipped zinc coated (galvanized) welded and seamless steel pipe for ordinary uses (A-120)</w:t>
            </w:r>
          </w:p>
          <w:p w14:paraId="32950B02" w14:textId="77777777" w:rsidR="00CA49EA" w:rsidRDefault="00CA49EA" w:rsidP="004E46CF">
            <w:pPr>
              <w:spacing w:after="200" w:line="276" w:lineRule="auto"/>
            </w:pPr>
            <w:r>
              <w:t>b. Thickness – sched. 40 BS 1387 EN10255 (min. thickness 4.5mm)</w:t>
            </w:r>
          </w:p>
          <w:p w14:paraId="19D6031E" w14:textId="77777777" w:rsidR="00CA49EA" w:rsidRDefault="00CA49EA" w:rsidP="004E46CF">
            <w:pPr>
              <w:spacing w:after="200" w:line="276" w:lineRule="auto"/>
            </w:pPr>
            <w:r>
              <w:t>c. hot dipped galvanized (smooth galvanized finished) coating not less than 550g/sq.m.</w:t>
            </w:r>
          </w:p>
          <w:p w14:paraId="502B2006" w14:textId="77777777" w:rsidR="008B0DB9" w:rsidRDefault="008B0DB9" w:rsidP="004E46CF">
            <w:pPr>
              <w:spacing w:after="200" w:line="276" w:lineRule="auto"/>
            </w:pPr>
            <w:r>
              <w:t>d. outside dia – 114.3mm</w:t>
            </w:r>
          </w:p>
          <w:p w14:paraId="2C45C452" w14:textId="77777777" w:rsidR="008B0DB9" w:rsidRDefault="008B0DB9" w:rsidP="004E46CF">
            <w:pPr>
              <w:spacing w:after="200" w:line="276" w:lineRule="auto"/>
            </w:pPr>
            <w:r>
              <w:t>e. nominal dia – 100.0</w:t>
            </w:r>
          </w:p>
          <w:p w14:paraId="613B84BD" w14:textId="77777777" w:rsidR="008B0DB9" w:rsidRDefault="008B0DB9" w:rsidP="004E46CF">
            <w:pPr>
              <w:spacing w:after="200" w:line="276" w:lineRule="auto"/>
            </w:pPr>
            <w:r>
              <w:t>f. effective length – 6m (20ft) threaded ends with plastics end thread cover</w:t>
            </w:r>
          </w:p>
          <w:p w14:paraId="57744396" w14:textId="76E82523" w:rsidR="008B0DB9" w:rsidRDefault="008B0DB9" w:rsidP="004E46CF">
            <w:pPr>
              <w:spacing w:after="200" w:line="276" w:lineRule="auto"/>
            </w:pPr>
            <w:r>
              <w:t>g. marking – electro plated marking of manufacturers name, standards and thickness and country origin</w:t>
            </w:r>
          </w:p>
        </w:tc>
        <w:tc>
          <w:tcPr>
            <w:tcW w:w="3240" w:type="dxa"/>
          </w:tcPr>
          <w:p w14:paraId="2251B1B4" w14:textId="77777777" w:rsidR="00CA49EA" w:rsidRPr="006073D7" w:rsidRDefault="00CA49EA" w:rsidP="00380175"/>
        </w:tc>
      </w:tr>
    </w:tbl>
    <w:p w14:paraId="0A45134C" w14:textId="77777777" w:rsidR="00EB2786" w:rsidRDefault="00EB2786"/>
    <w:p w14:paraId="189E0ED2" w14:textId="77777777" w:rsidR="00EB2786" w:rsidRDefault="00EB2786"/>
    <w:p w14:paraId="6D23FE4E" w14:textId="77777777" w:rsidR="00EB2786" w:rsidRPr="00AC141D" w:rsidRDefault="00EB2786" w:rsidP="00EB2786">
      <w:pPr>
        <w:rPr>
          <w:b/>
        </w:rPr>
      </w:pPr>
      <w:r w:rsidRPr="00AC141D">
        <w:rPr>
          <w:b/>
        </w:rPr>
        <w:t xml:space="preserve">I hereby certify that the statement of compliance to the foregoing technical specifications are true and correct, otherwise, if found to be false either during bid evaluation or post qualification, the same shall give rise to automatic disqualification of our bid. </w:t>
      </w:r>
    </w:p>
    <w:p w14:paraId="18DFF125" w14:textId="77777777" w:rsidR="00EB2786" w:rsidRDefault="00EB2786" w:rsidP="00EB2786">
      <w:pPr>
        <w:rPr>
          <w:sz w:val="22"/>
        </w:rPr>
      </w:pPr>
    </w:p>
    <w:p w14:paraId="6B07F6B7" w14:textId="77777777" w:rsidR="00EB2786" w:rsidRDefault="00EB2786" w:rsidP="00EB2786">
      <w:pPr>
        <w:rPr>
          <w:sz w:val="22"/>
        </w:rPr>
      </w:pPr>
    </w:p>
    <w:p w14:paraId="2B90BDDF" w14:textId="77777777" w:rsidR="00EB2786" w:rsidRPr="00AC141D" w:rsidRDefault="00EB2786" w:rsidP="00EB2786">
      <w:pPr>
        <w:rPr>
          <w:sz w:val="22"/>
        </w:rPr>
      </w:pPr>
    </w:p>
    <w:p w14:paraId="6232E730" w14:textId="77777777" w:rsidR="00EB2786" w:rsidRDefault="00EB2786" w:rsidP="00EB2786">
      <w:r>
        <w:t xml:space="preserve">___________________________________ </w:t>
      </w:r>
    </w:p>
    <w:p w14:paraId="55DC18F8" w14:textId="77777777" w:rsidR="00EB2786" w:rsidRDefault="00EB2786" w:rsidP="00EB2786">
      <w:r>
        <w:t xml:space="preserve">              Name of Company/Bidder </w:t>
      </w:r>
    </w:p>
    <w:p w14:paraId="77B6B795" w14:textId="77777777" w:rsidR="00EB2786" w:rsidRDefault="00EB2786" w:rsidP="00EB2786"/>
    <w:p w14:paraId="37ADD8FF" w14:textId="77777777" w:rsidR="00EB2786" w:rsidRDefault="00EB2786" w:rsidP="00EB2786">
      <w:r>
        <w:t xml:space="preserve">___________________________________ </w:t>
      </w:r>
      <w:r>
        <w:tab/>
      </w:r>
      <w:r>
        <w:tab/>
      </w:r>
      <w:r>
        <w:tab/>
      </w:r>
      <w:r>
        <w:tab/>
      </w:r>
      <w:r>
        <w:tab/>
        <w:t xml:space="preserve">______________ </w:t>
      </w:r>
    </w:p>
    <w:p w14:paraId="236A90DF" w14:textId="77777777" w:rsidR="00EB2786" w:rsidRDefault="00EB2786" w:rsidP="00EB2786">
      <w:r>
        <w:t xml:space="preserve">        Signature over Printed Name of</w:t>
      </w:r>
      <w:r>
        <w:tab/>
      </w:r>
      <w:r>
        <w:tab/>
      </w:r>
      <w:r>
        <w:tab/>
      </w:r>
      <w:r>
        <w:tab/>
      </w:r>
      <w:r>
        <w:tab/>
      </w:r>
      <w:r>
        <w:tab/>
      </w:r>
      <w:r>
        <w:tab/>
        <w:t>Date</w:t>
      </w:r>
    </w:p>
    <w:p w14:paraId="4A447382" w14:textId="77777777" w:rsidR="00EB2786" w:rsidRDefault="00EB2786" w:rsidP="00EB2786">
      <w:r>
        <w:t xml:space="preserve">            Authorized Representative</w:t>
      </w:r>
    </w:p>
    <w:p w14:paraId="6E25B477" w14:textId="56D24ED6" w:rsidR="00FD2651" w:rsidRPr="006073D7" w:rsidRDefault="0043613A">
      <w:pPr>
        <w:pStyle w:val="Heading1"/>
        <w:spacing w:before="0" w:after="0"/>
        <w:jc w:val="left"/>
        <w:rPr>
          <w:b w:val="0"/>
          <w:sz w:val="24"/>
          <w:szCs w:val="24"/>
        </w:rPr>
      </w:pPr>
      <w:bookmarkStart w:id="70" w:name="_heading=h.wu6y5d5bba30" w:colFirst="0" w:colLast="0"/>
      <w:bookmarkStart w:id="71" w:name="_Toc46916382"/>
      <w:bookmarkEnd w:id="70"/>
      <w:r w:rsidRPr="006073D7">
        <w:rPr>
          <w:b w:val="0"/>
          <w:sz w:val="24"/>
          <w:szCs w:val="24"/>
        </w:rPr>
        <w:lastRenderedPageBreak/>
        <w:t>[Use this form for Framework Agreement:]</w:t>
      </w:r>
      <w:bookmarkEnd w:id="71"/>
    </w:p>
    <w:p w14:paraId="3789238E" w14:textId="77777777" w:rsidR="00FD2651" w:rsidRPr="006073D7" w:rsidRDefault="00FD2651"/>
    <w:p w14:paraId="2325CED6" w14:textId="77777777" w:rsidR="00FD2651" w:rsidRPr="006073D7" w:rsidRDefault="0043613A">
      <w:pPr>
        <w:pStyle w:val="Heading1"/>
        <w:spacing w:before="0" w:after="0"/>
      </w:pPr>
      <w:bookmarkStart w:id="72" w:name="_heading=h.4do4rnftodfr" w:colFirst="0" w:colLast="0"/>
      <w:bookmarkStart w:id="73" w:name="_Toc46916383"/>
      <w:bookmarkEnd w:id="72"/>
      <w:r w:rsidRPr="006073D7">
        <w:t>Technical Specifications</w:t>
      </w:r>
      <w:bookmarkEnd w:id="73"/>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4" w:name="_Toc46916384"/>
            <w:r w:rsidRPr="00D208D6">
              <w:rPr>
                <w:rFonts w:eastAsia="Arial"/>
                <w:sz w:val="24"/>
                <w:szCs w:val="24"/>
              </w:rPr>
              <w:t>TECHNICAL SPECIFICATIONS</w:t>
            </w:r>
            <w:bookmarkEnd w:id="74"/>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5" w:name="_Toc46916385"/>
            <w:r w:rsidRPr="00D208D6">
              <w:rPr>
                <w:rFonts w:eastAsia="Arial"/>
                <w:sz w:val="24"/>
                <w:szCs w:val="24"/>
              </w:rPr>
              <w:t>Item / Service</w:t>
            </w:r>
            <w:bookmarkEnd w:id="75"/>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6" w:name="_Toc46916386"/>
            <w:r w:rsidRPr="00D208D6">
              <w:rPr>
                <w:rFonts w:eastAsia="Arial"/>
                <w:sz w:val="24"/>
                <w:szCs w:val="24"/>
              </w:rPr>
              <w:t>Maximum Quantity</w:t>
            </w:r>
            <w:bookmarkEnd w:id="76"/>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7" w:name="_Toc46916387"/>
            <w:r w:rsidRPr="00D208D6">
              <w:rPr>
                <w:rFonts w:eastAsia="Arial"/>
                <w:sz w:val="24"/>
                <w:szCs w:val="24"/>
              </w:rPr>
              <w:t>Technical Specifications / Scope of Work</w:t>
            </w:r>
            <w:bookmarkEnd w:id="77"/>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8" w:name="_Toc46916388"/>
            <w:r w:rsidRPr="00D208D6">
              <w:rPr>
                <w:rFonts w:eastAsia="Arial"/>
                <w:sz w:val="24"/>
                <w:szCs w:val="24"/>
              </w:rPr>
              <w:t>Statement of Compliance</w:t>
            </w:r>
            <w:bookmarkEnd w:id="78"/>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187DEF7D" w:rsidR="00FD2651" w:rsidRPr="00D208D6" w:rsidRDefault="00D208D6" w:rsidP="00D208D6">
            <w:pPr>
              <w:pStyle w:val="Heading1"/>
              <w:keepNext w:val="0"/>
              <w:spacing w:before="0" w:after="0"/>
              <w:jc w:val="both"/>
              <w:rPr>
                <w:b w:val="0"/>
                <w:sz w:val="24"/>
                <w:szCs w:val="24"/>
              </w:rPr>
            </w:pPr>
            <w:bookmarkStart w:id="79"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w:t>
            </w:r>
            <w:r w:rsidR="003E779D">
              <w:rPr>
                <w:b w:val="0"/>
                <w:sz w:val="24"/>
                <w:szCs w:val="24"/>
              </w:rPr>
              <w:t>6</w:t>
            </w:r>
            <w:r w:rsidR="0043613A" w:rsidRPr="00D208D6">
              <w:rPr>
                <w:b w:val="0"/>
                <w:sz w:val="24"/>
                <w:szCs w:val="24"/>
              </w:rPr>
              <w:t>rosecution.</w:t>
            </w:r>
            <w:r>
              <w:rPr>
                <w:b w:val="0"/>
                <w:sz w:val="24"/>
                <w:szCs w:val="24"/>
              </w:rPr>
              <w:t>]</w:t>
            </w:r>
            <w:bookmarkEnd w:id="79"/>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0" w:name="_heading=h.z5rbrvacf6ii" w:colFirst="0" w:colLast="0"/>
            <w:bookmarkEnd w:id="80"/>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1" w:name="_heading=h.b5bi3ctzsu8a" w:colFirst="0" w:colLast="0"/>
            <w:bookmarkEnd w:id="81"/>
          </w:p>
        </w:tc>
      </w:tr>
    </w:tbl>
    <w:p w14:paraId="7FB9BAC2" w14:textId="77777777" w:rsidR="00FD2651" w:rsidRPr="006073D7" w:rsidRDefault="0043613A">
      <w:pPr>
        <w:pStyle w:val="Heading1"/>
        <w:spacing w:before="0" w:after="0"/>
      </w:pPr>
      <w:bookmarkStart w:id="82" w:name="_heading=h.vvbqool18jgw" w:colFirst="0" w:colLast="0"/>
      <w:bookmarkStart w:id="83" w:name="_Toc46916390"/>
      <w:bookmarkEnd w:id="82"/>
      <w:r w:rsidRPr="006073D7">
        <w:lastRenderedPageBreak/>
        <w:t>Section VIII. Checklist of Technical and Financial Documents</w:t>
      </w:r>
      <w:bookmarkEnd w:id="83"/>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4" w:name="_heading=h.2dlolyb" w:colFirst="0" w:colLast="0"/>
            <w:bookmarkEnd w:id="84"/>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5" w:name="_heading=h.sqyw64" w:colFirst="0" w:colLast="0"/>
      <w:bookmarkEnd w:id="85"/>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p>
          <w:p w14:paraId="3B53F5A8" w14:textId="77777777" w:rsidR="00FD2651" w:rsidRPr="006073D7" w:rsidRDefault="0043613A" w:rsidP="00D208D6">
            <w:pPr>
              <w:pBdr>
                <w:top w:val="nil"/>
                <w:left w:val="nil"/>
                <w:bottom w:val="nil"/>
                <w:right w:val="nil"/>
                <w:between w:val="nil"/>
              </w:pBdr>
              <w:spacing w:after="0"/>
              <w:ind w:left="556" w:hanging="6"/>
              <w:rPr>
                <w:color w:val="000000"/>
              </w:rPr>
            </w:pPr>
            <w:r w:rsidRPr="006073D7">
              <w:rPr>
                <w:b/>
                <w:color w:val="000000"/>
                <w:u w:val="single"/>
              </w:rPr>
              <w:t>or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86" w:name="_heading=h.3cqmetx" w:colFirst="0" w:colLast="0"/>
            <w:bookmarkEnd w:id="86"/>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77777777" w:rsidR="00FD2651" w:rsidRPr="006073D7" w:rsidRDefault="0043613A">
            <w:pPr>
              <w:pBdr>
                <w:top w:val="nil"/>
                <w:left w:val="nil"/>
                <w:bottom w:val="nil"/>
                <w:right w:val="nil"/>
                <w:between w:val="nil"/>
              </w:pBdr>
              <w:spacing w:after="0"/>
              <w:ind w:left="556"/>
              <w:rPr>
                <w:color w:val="000000"/>
                <w:u w:val="single"/>
              </w:rPr>
            </w:pPr>
            <w:r w:rsidRPr="006073D7">
              <w:rPr>
                <w:b/>
                <w:color w:val="000000"/>
                <w:u w:val="single"/>
              </w:rPr>
              <w:t>and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87" w:name="_heading=h.1rvwp1q" w:colFirst="0" w:colLast="0"/>
            <w:bookmarkEnd w:id="87"/>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6073D7" w:rsidRDefault="0043613A">
            <w:pPr>
              <w:pBdr>
                <w:top w:val="nil"/>
                <w:left w:val="nil"/>
                <w:bottom w:val="nil"/>
                <w:right w:val="nil"/>
                <w:between w:val="nil"/>
              </w:pBdr>
              <w:spacing w:after="0"/>
              <w:ind w:left="556"/>
              <w:rPr>
                <w:b/>
                <w:color w:val="000000"/>
                <w:u w:val="single"/>
              </w:rPr>
            </w:pPr>
            <w:r w:rsidRPr="006073D7">
              <w:rPr>
                <w:b/>
                <w:color w:val="000000"/>
                <w:u w:val="single"/>
              </w:rPr>
              <w:t>and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7E1B9E">
            <w:pPr>
              <w:numPr>
                <w:ilvl w:val="3"/>
                <w:numId w:val="18"/>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rsidP="007E1B9E">
            <w:pPr>
              <w:numPr>
                <w:ilvl w:val="0"/>
                <w:numId w:val="27"/>
              </w:numPr>
              <w:spacing w:after="0"/>
              <w:ind w:left="608" w:hanging="608"/>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8053B0">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41467B">
        <w:tc>
          <w:tcPr>
            <w:tcW w:w="9029" w:type="dxa"/>
            <w:gridSpan w:val="2"/>
          </w:tcPr>
          <w:p w14:paraId="70EB3002" w14:textId="77777777" w:rsidR="008053B0" w:rsidRPr="006073D7" w:rsidRDefault="008053B0" w:rsidP="0041467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41467B">
        <w:tc>
          <w:tcPr>
            <w:tcW w:w="863" w:type="dxa"/>
          </w:tcPr>
          <w:p w14:paraId="7FFBEF85"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41467B">
        <w:tc>
          <w:tcPr>
            <w:tcW w:w="863" w:type="dxa"/>
          </w:tcPr>
          <w:p w14:paraId="7A319ED8"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60220E" w:rsidRDefault="00602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60220E" w:rsidRDefault="0060220E">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60220E" w:rsidRDefault="0060220E"/>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60220E" w:rsidRDefault="0060220E"/>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60220E" w:rsidRDefault="00602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60220E" w:rsidRDefault="0060220E">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60220E" w:rsidRDefault="00602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60220E" w:rsidRDefault="0060220E">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1"/>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8C58A" w14:textId="77777777" w:rsidR="0072779F" w:rsidRDefault="0072779F">
      <w:r>
        <w:separator/>
      </w:r>
    </w:p>
  </w:endnote>
  <w:endnote w:type="continuationSeparator" w:id="0">
    <w:p w14:paraId="07656608" w14:textId="77777777" w:rsidR="0072779F" w:rsidRDefault="007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60220E" w:rsidRDefault="0060220E">
    <w:pPr>
      <w:jc w:val="center"/>
    </w:pPr>
  </w:p>
  <w:p w14:paraId="301C81B8" w14:textId="77777777" w:rsidR="0060220E" w:rsidRDefault="0060220E">
    <w:pPr>
      <w:ind w:right="360"/>
    </w:pPr>
  </w:p>
  <w:p w14:paraId="50A93467" w14:textId="77777777" w:rsidR="0060220E" w:rsidRDefault="0060220E">
    <w:pPr>
      <w:widowControl w:val="0"/>
      <w:pBdr>
        <w:top w:val="nil"/>
        <w:left w:val="nil"/>
        <w:bottom w:val="nil"/>
        <w:right w:val="nil"/>
        <w:between w:val="nil"/>
      </w:pBdr>
      <w:spacing w:line="276" w:lineRule="auto"/>
      <w:jc w:val="left"/>
    </w:pPr>
  </w:p>
  <w:p w14:paraId="064C34FA" w14:textId="77777777" w:rsidR="0060220E" w:rsidRDefault="0060220E">
    <w:pPr>
      <w:widowControl w:val="0"/>
      <w:pBdr>
        <w:top w:val="nil"/>
        <w:left w:val="nil"/>
        <w:bottom w:val="nil"/>
        <w:right w:val="nil"/>
        <w:between w:val="nil"/>
      </w:pBdr>
      <w:spacing w:line="276" w:lineRule="auto"/>
      <w:jc w:val="left"/>
    </w:pPr>
  </w:p>
  <w:p w14:paraId="34992154" w14:textId="77777777" w:rsidR="0060220E" w:rsidRDefault="0060220E">
    <w:pPr>
      <w:widowControl w:val="0"/>
      <w:pBdr>
        <w:top w:val="nil"/>
        <w:left w:val="nil"/>
        <w:bottom w:val="nil"/>
        <w:right w:val="nil"/>
        <w:between w:val="nil"/>
      </w:pBdr>
      <w:spacing w:line="276" w:lineRule="auto"/>
      <w:jc w:val="left"/>
    </w:pPr>
  </w:p>
  <w:p w14:paraId="71A06A6E" w14:textId="77777777" w:rsidR="0060220E" w:rsidRDefault="0060220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60220E" w:rsidRPr="00063BB9" w:rsidRDefault="0060220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71071F">
          <w:rPr>
            <w:noProof/>
            <w:sz w:val="20"/>
          </w:rPr>
          <w:t>28</w:t>
        </w:r>
        <w:r w:rsidRPr="00063BB9">
          <w:rPr>
            <w:noProof/>
            <w:sz w:val="20"/>
          </w:rPr>
          <w:fldChar w:fldCharType="end"/>
        </w:r>
      </w:p>
    </w:sdtContent>
  </w:sdt>
  <w:p w14:paraId="59D06E09" w14:textId="77777777" w:rsidR="0060220E" w:rsidRDefault="0060220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42</w:t>
    </w:r>
    <w:r>
      <w:rPr>
        <w:sz w:val="20"/>
        <w:szCs w:val="20"/>
      </w:rPr>
      <w:fldChar w:fldCharType="end"/>
    </w:r>
  </w:p>
  <w:p w14:paraId="4582D84C" w14:textId="77777777" w:rsidR="0060220E" w:rsidRDefault="006022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9086"/>
      <w:docPartObj>
        <w:docPartGallery w:val="Page Numbers (Bottom of Page)"/>
        <w:docPartUnique/>
      </w:docPartObj>
    </w:sdtPr>
    <w:sdtEndPr>
      <w:rPr>
        <w:noProof/>
      </w:rPr>
    </w:sdtEndPr>
    <w:sdtContent>
      <w:p w14:paraId="4182042D" w14:textId="41108784" w:rsidR="0060220E" w:rsidRDefault="0060220E">
        <w:pPr>
          <w:pStyle w:val="Footer"/>
          <w:jc w:val="center"/>
        </w:pPr>
        <w:r>
          <w:fldChar w:fldCharType="begin"/>
        </w:r>
        <w:r>
          <w:instrText xml:space="preserve"> PAGE   \* MERGEFORMAT </w:instrText>
        </w:r>
        <w:r>
          <w:fldChar w:fldCharType="separate"/>
        </w:r>
        <w:r w:rsidR="0071071F">
          <w:rPr>
            <w:noProof/>
          </w:rPr>
          <w:t>2</w:t>
        </w:r>
        <w:r>
          <w:rPr>
            <w:noProof/>
          </w:rPr>
          <w:fldChar w:fldCharType="end"/>
        </w:r>
      </w:p>
    </w:sdtContent>
  </w:sdt>
  <w:p w14:paraId="20BE2F27" w14:textId="77777777" w:rsidR="0060220E" w:rsidRDefault="0060220E"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60220E" w:rsidRDefault="0060220E">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75D44C73"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7</w:t>
    </w:r>
    <w:r>
      <w:rPr>
        <w:sz w:val="20"/>
        <w:szCs w:val="20"/>
      </w:rPr>
      <w:fldChar w:fldCharType="end"/>
    </w:r>
  </w:p>
  <w:p w14:paraId="391E487E" w14:textId="77777777" w:rsidR="0060220E" w:rsidRDefault="006022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618E3A0A"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10</w:t>
    </w:r>
    <w:r>
      <w:rPr>
        <w:sz w:val="20"/>
        <w:szCs w:val="20"/>
      </w:rPr>
      <w:fldChar w:fldCharType="end"/>
    </w:r>
  </w:p>
  <w:p w14:paraId="3507CCC3" w14:textId="77777777" w:rsidR="0060220E" w:rsidRDefault="006022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19</w:t>
    </w:r>
    <w:r>
      <w:rPr>
        <w:sz w:val="20"/>
        <w:szCs w:val="20"/>
      </w:rPr>
      <w:fldChar w:fldCharType="end"/>
    </w:r>
  </w:p>
  <w:p w14:paraId="3D9BE2E7" w14:textId="77777777" w:rsidR="0060220E" w:rsidRDefault="0060220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20</w:t>
    </w:r>
    <w:r>
      <w:rPr>
        <w:sz w:val="20"/>
        <w:szCs w:val="20"/>
      </w:rPr>
      <w:fldChar w:fldCharType="end"/>
    </w:r>
  </w:p>
  <w:p w14:paraId="5B77DE3F" w14:textId="77777777" w:rsidR="0060220E" w:rsidRDefault="0060220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23</w:t>
    </w:r>
    <w:r>
      <w:rPr>
        <w:sz w:val="20"/>
        <w:szCs w:val="20"/>
      </w:rPr>
      <w:fldChar w:fldCharType="end"/>
    </w:r>
  </w:p>
  <w:p w14:paraId="31F8D9CB" w14:textId="77777777" w:rsidR="0060220E" w:rsidRDefault="0060220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60220E" w:rsidRDefault="0060220E">
    <w:pPr>
      <w:jc w:val="center"/>
      <w:rPr>
        <w:sz w:val="20"/>
        <w:szCs w:val="20"/>
      </w:rPr>
    </w:pPr>
    <w:r>
      <w:rPr>
        <w:sz w:val="20"/>
        <w:szCs w:val="20"/>
      </w:rPr>
      <w:fldChar w:fldCharType="begin"/>
    </w:r>
    <w:r>
      <w:rPr>
        <w:sz w:val="20"/>
        <w:szCs w:val="20"/>
      </w:rPr>
      <w:instrText>PAGE</w:instrText>
    </w:r>
    <w:r>
      <w:rPr>
        <w:sz w:val="20"/>
        <w:szCs w:val="20"/>
      </w:rPr>
      <w:fldChar w:fldCharType="separate"/>
    </w:r>
    <w:r w:rsidR="0071071F">
      <w:rPr>
        <w:noProof/>
        <w:sz w:val="20"/>
        <w:szCs w:val="20"/>
      </w:rPr>
      <w:t>24</w:t>
    </w:r>
    <w:r>
      <w:rPr>
        <w:sz w:val="20"/>
        <w:szCs w:val="20"/>
      </w:rPr>
      <w:fldChar w:fldCharType="end"/>
    </w:r>
  </w:p>
  <w:p w14:paraId="3189E1AA" w14:textId="77777777" w:rsidR="0060220E" w:rsidRDefault="006022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8E066" w14:textId="77777777" w:rsidR="0072779F" w:rsidRDefault="0072779F">
      <w:r>
        <w:separator/>
      </w:r>
    </w:p>
  </w:footnote>
  <w:footnote w:type="continuationSeparator" w:id="0">
    <w:p w14:paraId="2C5F5073" w14:textId="77777777" w:rsidR="0072779F" w:rsidRDefault="0072779F">
      <w:r>
        <w:continuationSeparator/>
      </w:r>
    </w:p>
  </w:footnote>
  <w:footnote w:id="1">
    <w:p w14:paraId="47C9AF48" w14:textId="77777777" w:rsidR="0060220E" w:rsidRPr="00F841B0" w:rsidRDefault="0060220E" w:rsidP="003E0FF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60220E" w:rsidRDefault="0060220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60220E" w:rsidRDefault="0060220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60220E" w:rsidRDefault="0060220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60220E" w:rsidRDefault="0060220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60220E" w:rsidRDefault="0060220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60220E" w:rsidRDefault="0060220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60220E" w:rsidRDefault="0060220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60220E" w:rsidRDefault="0060220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60220E" w:rsidRDefault="0060220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60220E" w:rsidRDefault="0060220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60220E" w:rsidRDefault="0060220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60220E" w:rsidRDefault="0060220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60220E" w:rsidRDefault="0060220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60220E" w:rsidRDefault="0060220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60220E" w:rsidRDefault="0060220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60220E" w:rsidRDefault="0060220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60220E" w:rsidRDefault="0060220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60220E" w:rsidRDefault="0060220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60220E" w:rsidRDefault="0060220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7E644AB4"/>
    <w:lvl w:ilvl="0">
      <w:start w:val="1"/>
      <w:numFmt w:val="decimal"/>
      <w:lvlText w:val="%1."/>
      <w:lvlJc w:val="left"/>
      <w:pPr>
        <w:ind w:left="2700" w:hanging="360"/>
      </w:pPr>
      <w:rPr>
        <w:rFonts w:ascii="Times New Roman" w:hAnsi="Times New Roman" w:cs="Times New Roman"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291322"/>
    <w:multiLevelType w:val="multilevel"/>
    <w:tmpl w:val="6728F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6">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1">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3">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8">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1">
    <w:nsid w:val="7C356187"/>
    <w:multiLevelType w:val="hybridMultilevel"/>
    <w:tmpl w:val="FE12A3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8"/>
  </w:num>
  <w:num w:numId="3">
    <w:abstractNumId w:val="11"/>
  </w:num>
  <w:num w:numId="4">
    <w:abstractNumId w:val="30"/>
  </w:num>
  <w:num w:numId="5">
    <w:abstractNumId w:val="19"/>
  </w:num>
  <w:num w:numId="6">
    <w:abstractNumId w:val="18"/>
  </w:num>
  <w:num w:numId="7">
    <w:abstractNumId w:val="10"/>
  </w:num>
  <w:num w:numId="8">
    <w:abstractNumId w:val="27"/>
  </w:num>
  <w:num w:numId="9">
    <w:abstractNumId w:val="0"/>
  </w:num>
  <w:num w:numId="10">
    <w:abstractNumId w:val="40"/>
  </w:num>
  <w:num w:numId="11">
    <w:abstractNumId w:val="37"/>
  </w:num>
  <w:num w:numId="12">
    <w:abstractNumId w:val="5"/>
  </w:num>
  <w:num w:numId="13">
    <w:abstractNumId w:val="15"/>
  </w:num>
  <w:num w:numId="14">
    <w:abstractNumId w:val="25"/>
  </w:num>
  <w:num w:numId="15">
    <w:abstractNumId w:val="39"/>
  </w:num>
  <w:num w:numId="16">
    <w:abstractNumId w:val="12"/>
  </w:num>
  <w:num w:numId="17">
    <w:abstractNumId w:val="35"/>
  </w:num>
  <w:num w:numId="18">
    <w:abstractNumId w:val="14"/>
  </w:num>
  <w:num w:numId="19">
    <w:abstractNumId w:val="3"/>
  </w:num>
  <w:num w:numId="20">
    <w:abstractNumId w:val="9"/>
  </w:num>
  <w:num w:numId="21">
    <w:abstractNumId w:val="31"/>
  </w:num>
  <w:num w:numId="22">
    <w:abstractNumId w:val="24"/>
  </w:num>
  <w:num w:numId="23">
    <w:abstractNumId w:val="2"/>
  </w:num>
  <w:num w:numId="24">
    <w:abstractNumId w:val="1"/>
  </w:num>
  <w:num w:numId="25">
    <w:abstractNumId w:val="23"/>
  </w:num>
  <w:num w:numId="26">
    <w:abstractNumId w:val="36"/>
  </w:num>
  <w:num w:numId="27">
    <w:abstractNumId w:val="34"/>
  </w:num>
  <w:num w:numId="28">
    <w:abstractNumId w:val="16"/>
  </w:num>
  <w:num w:numId="29">
    <w:abstractNumId w:val="26"/>
  </w:num>
  <w:num w:numId="30">
    <w:abstractNumId w:val="4"/>
  </w:num>
  <w:num w:numId="31">
    <w:abstractNumId w:val="29"/>
  </w:num>
  <w:num w:numId="32">
    <w:abstractNumId w:val="21"/>
  </w:num>
  <w:num w:numId="33">
    <w:abstractNumId w:val="42"/>
  </w:num>
  <w:num w:numId="34">
    <w:abstractNumId w:val="6"/>
  </w:num>
  <w:num w:numId="35">
    <w:abstractNumId w:val="22"/>
  </w:num>
  <w:num w:numId="36">
    <w:abstractNumId w:val="7"/>
  </w:num>
  <w:num w:numId="37">
    <w:abstractNumId w:val="33"/>
  </w:num>
  <w:num w:numId="38">
    <w:abstractNumId w:val="38"/>
  </w:num>
  <w:num w:numId="39">
    <w:abstractNumId w:val="32"/>
  </w:num>
  <w:num w:numId="40">
    <w:abstractNumId w:val="8"/>
  </w:num>
  <w:num w:numId="41">
    <w:abstractNumId w:val="17"/>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50108"/>
    <w:rsid w:val="000567E4"/>
    <w:rsid w:val="00062919"/>
    <w:rsid w:val="00063BB9"/>
    <w:rsid w:val="00063FD1"/>
    <w:rsid w:val="00075A03"/>
    <w:rsid w:val="000923E0"/>
    <w:rsid w:val="000D5569"/>
    <w:rsid w:val="000D7CCF"/>
    <w:rsid w:val="000F6E59"/>
    <w:rsid w:val="00102D4B"/>
    <w:rsid w:val="0012602E"/>
    <w:rsid w:val="00131DD0"/>
    <w:rsid w:val="00136CC4"/>
    <w:rsid w:val="00167473"/>
    <w:rsid w:val="00175C3D"/>
    <w:rsid w:val="00186DD3"/>
    <w:rsid w:val="0019014E"/>
    <w:rsid w:val="001929C1"/>
    <w:rsid w:val="001A5797"/>
    <w:rsid w:val="001E0120"/>
    <w:rsid w:val="001E3680"/>
    <w:rsid w:val="001E77B1"/>
    <w:rsid w:val="001E7B6B"/>
    <w:rsid w:val="0023105D"/>
    <w:rsid w:val="00241A50"/>
    <w:rsid w:val="00250E06"/>
    <w:rsid w:val="0025322C"/>
    <w:rsid w:val="002644F4"/>
    <w:rsid w:val="0027426E"/>
    <w:rsid w:val="00295462"/>
    <w:rsid w:val="002A4737"/>
    <w:rsid w:val="002A622E"/>
    <w:rsid w:val="002B2634"/>
    <w:rsid w:val="002B5F67"/>
    <w:rsid w:val="002E1CF5"/>
    <w:rsid w:val="002F6EDA"/>
    <w:rsid w:val="002F7113"/>
    <w:rsid w:val="00302594"/>
    <w:rsid w:val="00302C20"/>
    <w:rsid w:val="0030673E"/>
    <w:rsid w:val="003220D3"/>
    <w:rsid w:val="00326AE5"/>
    <w:rsid w:val="00355C73"/>
    <w:rsid w:val="00357038"/>
    <w:rsid w:val="00380175"/>
    <w:rsid w:val="00380703"/>
    <w:rsid w:val="0038244E"/>
    <w:rsid w:val="00382BCD"/>
    <w:rsid w:val="0038578E"/>
    <w:rsid w:val="00395E83"/>
    <w:rsid w:val="003968AB"/>
    <w:rsid w:val="003A5C16"/>
    <w:rsid w:val="003B5434"/>
    <w:rsid w:val="003C0EEB"/>
    <w:rsid w:val="003D7411"/>
    <w:rsid w:val="003E0FFA"/>
    <w:rsid w:val="003E1111"/>
    <w:rsid w:val="003E779D"/>
    <w:rsid w:val="003F0565"/>
    <w:rsid w:val="004030C9"/>
    <w:rsid w:val="0041467B"/>
    <w:rsid w:val="00414D0B"/>
    <w:rsid w:val="00422D71"/>
    <w:rsid w:val="004308C7"/>
    <w:rsid w:val="0043613A"/>
    <w:rsid w:val="004402F5"/>
    <w:rsid w:val="00450BBC"/>
    <w:rsid w:val="004631BE"/>
    <w:rsid w:val="004807E6"/>
    <w:rsid w:val="00491169"/>
    <w:rsid w:val="004B3F78"/>
    <w:rsid w:val="004D7BD5"/>
    <w:rsid w:val="004E3660"/>
    <w:rsid w:val="004E46CF"/>
    <w:rsid w:val="005005F7"/>
    <w:rsid w:val="005165E0"/>
    <w:rsid w:val="00520083"/>
    <w:rsid w:val="00526007"/>
    <w:rsid w:val="005611F6"/>
    <w:rsid w:val="005733D0"/>
    <w:rsid w:val="005A38EE"/>
    <w:rsid w:val="005B392E"/>
    <w:rsid w:val="005D5175"/>
    <w:rsid w:val="005F153F"/>
    <w:rsid w:val="005F469D"/>
    <w:rsid w:val="00600A97"/>
    <w:rsid w:val="0060220E"/>
    <w:rsid w:val="006073D7"/>
    <w:rsid w:val="006153D1"/>
    <w:rsid w:val="00624901"/>
    <w:rsid w:val="00662731"/>
    <w:rsid w:val="0066675E"/>
    <w:rsid w:val="006A4BB0"/>
    <w:rsid w:val="006E019C"/>
    <w:rsid w:val="006E0A3A"/>
    <w:rsid w:val="006E590F"/>
    <w:rsid w:val="006E5BE5"/>
    <w:rsid w:val="006F38E0"/>
    <w:rsid w:val="0071071F"/>
    <w:rsid w:val="0072779F"/>
    <w:rsid w:val="00737119"/>
    <w:rsid w:val="00741B3B"/>
    <w:rsid w:val="00761128"/>
    <w:rsid w:val="00785BF0"/>
    <w:rsid w:val="007A329F"/>
    <w:rsid w:val="007B4251"/>
    <w:rsid w:val="007B465C"/>
    <w:rsid w:val="007B5C8F"/>
    <w:rsid w:val="007B7679"/>
    <w:rsid w:val="007B7B61"/>
    <w:rsid w:val="007D212D"/>
    <w:rsid w:val="007D4911"/>
    <w:rsid w:val="007E1B9E"/>
    <w:rsid w:val="007E5133"/>
    <w:rsid w:val="007F7B03"/>
    <w:rsid w:val="008053B0"/>
    <w:rsid w:val="00807992"/>
    <w:rsid w:val="00813ECA"/>
    <w:rsid w:val="00823390"/>
    <w:rsid w:val="008374BB"/>
    <w:rsid w:val="00844F7C"/>
    <w:rsid w:val="00857A7C"/>
    <w:rsid w:val="008878DA"/>
    <w:rsid w:val="00887FC1"/>
    <w:rsid w:val="008A5F8D"/>
    <w:rsid w:val="008A7076"/>
    <w:rsid w:val="008B05ED"/>
    <w:rsid w:val="008B0DB9"/>
    <w:rsid w:val="008B71F0"/>
    <w:rsid w:val="008C26E6"/>
    <w:rsid w:val="008F3B8C"/>
    <w:rsid w:val="008F5829"/>
    <w:rsid w:val="008F65FA"/>
    <w:rsid w:val="00905741"/>
    <w:rsid w:val="0090734B"/>
    <w:rsid w:val="00907D20"/>
    <w:rsid w:val="0091732E"/>
    <w:rsid w:val="00930CA4"/>
    <w:rsid w:val="0094795C"/>
    <w:rsid w:val="00955108"/>
    <w:rsid w:val="00957FEF"/>
    <w:rsid w:val="0098060B"/>
    <w:rsid w:val="009B6455"/>
    <w:rsid w:val="009C164F"/>
    <w:rsid w:val="009D583B"/>
    <w:rsid w:val="00A00021"/>
    <w:rsid w:val="00A10788"/>
    <w:rsid w:val="00A22228"/>
    <w:rsid w:val="00A373D0"/>
    <w:rsid w:val="00A43171"/>
    <w:rsid w:val="00A92C0A"/>
    <w:rsid w:val="00A92DCA"/>
    <w:rsid w:val="00AB70D8"/>
    <w:rsid w:val="00AD1515"/>
    <w:rsid w:val="00AD29CA"/>
    <w:rsid w:val="00AF1EDF"/>
    <w:rsid w:val="00B021C0"/>
    <w:rsid w:val="00B0576E"/>
    <w:rsid w:val="00B06472"/>
    <w:rsid w:val="00B20B55"/>
    <w:rsid w:val="00B3091B"/>
    <w:rsid w:val="00B329C8"/>
    <w:rsid w:val="00B37AE9"/>
    <w:rsid w:val="00B44F4E"/>
    <w:rsid w:val="00B5196D"/>
    <w:rsid w:val="00B5766F"/>
    <w:rsid w:val="00B7537B"/>
    <w:rsid w:val="00B807BF"/>
    <w:rsid w:val="00BA1400"/>
    <w:rsid w:val="00BA214D"/>
    <w:rsid w:val="00BB18A1"/>
    <w:rsid w:val="00BB2BFA"/>
    <w:rsid w:val="00BB52C2"/>
    <w:rsid w:val="00BD4327"/>
    <w:rsid w:val="00C23DD6"/>
    <w:rsid w:val="00C276AC"/>
    <w:rsid w:val="00C31AF2"/>
    <w:rsid w:val="00C42CCF"/>
    <w:rsid w:val="00C60917"/>
    <w:rsid w:val="00C63734"/>
    <w:rsid w:val="00C65C29"/>
    <w:rsid w:val="00C67E31"/>
    <w:rsid w:val="00C81A5B"/>
    <w:rsid w:val="00C8370F"/>
    <w:rsid w:val="00CA49EA"/>
    <w:rsid w:val="00CB1F09"/>
    <w:rsid w:val="00CC7A1A"/>
    <w:rsid w:val="00CE5998"/>
    <w:rsid w:val="00D042D5"/>
    <w:rsid w:val="00D208D6"/>
    <w:rsid w:val="00D703FD"/>
    <w:rsid w:val="00D77A9A"/>
    <w:rsid w:val="00D816B4"/>
    <w:rsid w:val="00D87163"/>
    <w:rsid w:val="00DD0E18"/>
    <w:rsid w:val="00E10D29"/>
    <w:rsid w:val="00E12340"/>
    <w:rsid w:val="00E16BC9"/>
    <w:rsid w:val="00E76DDB"/>
    <w:rsid w:val="00EA5A25"/>
    <w:rsid w:val="00EA6153"/>
    <w:rsid w:val="00EB2786"/>
    <w:rsid w:val="00EF3B0E"/>
    <w:rsid w:val="00EF7715"/>
    <w:rsid w:val="00F11F82"/>
    <w:rsid w:val="00F243EF"/>
    <w:rsid w:val="00F25775"/>
    <w:rsid w:val="00F26196"/>
    <w:rsid w:val="00F2619C"/>
    <w:rsid w:val="00F32BDA"/>
    <w:rsid w:val="00F55575"/>
    <w:rsid w:val="00F56E03"/>
    <w:rsid w:val="00F631F2"/>
    <w:rsid w:val="00F7711F"/>
    <w:rsid w:val="00F841B0"/>
    <w:rsid w:val="00F93E54"/>
    <w:rsid w:val="00F9556D"/>
    <w:rsid w:val="00FA08A0"/>
    <w:rsid w:val="00FC5440"/>
    <w:rsid w:val="00FD0F3E"/>
    <w:rsid w:val="00FD2651"/>
    <w:rsid w:val="00FD3C90"/>
    <w:rsid w:val="00FE19B9"/>
    <w:rsid w:val="00FE296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C20773E1-BADF-4493-830E-56F36C36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paragraph" w:styleId="NoSpacing">
    <w:name w:val="No Spacing"/>
    <w:link w:val="NoSpacingChar"/>
    <w:uiPriority w:val="1"/>
    <w:qFormat/>
    <w:rsid w:val="007B7B61"/>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7B7B61"/>
    <w:rPr>
      <w:rFonts w:ascii="Calibri" w:eastAsia="Calibri" w:hAnsi="Calibri"/>
      <w:sz w:val="22"/>
      <w:szCs w:val="22"/>
      <w:lang w:val="en-PH" w:eastAsia="en-US"/>
    </w:rPr>
  </w:style>
  <w:style w:type="table" w:styleId="TableGrid">
    <w:name w:val="Table Grid"/>
    <w:basedOn w:val="TableNormal"/>
    <w:uiPriority w:val="59"/>
    <w:rsid w:val="00BB2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8131">
      <w:bodyDiv w:val="1"/>
      <w:marLeft w:val="0"/>
      <w:marRight w:val="0"/>
      <w:marTop w:val="0"/>
      <w:marBottom w:val="0"/>
      <w:divBdr>
        <w:top w:val="none" w:sz="0" w:space="0" w:color="auto"/>
        <w:left w:val="none" w:sz="0" w:space="0" w:color="auto"/>
        <w:bottom w:val="none" w:sz="0" w:space="0" w:color="auto"/>
        <w:right w:val="none" w:sz="0" w:space="0" w:color="auto"/>
      </w:divBdr>
    </w:div>
    <w:div w:id="1115250414">
      <w:bodyDiv w:val="1"/>
      <w:marLeft w:val="0"/>
      <w:marRight w:val="0"/>
      <w:marTop w:val="0"/>
      <w:marBottom w:val="0"/>
      <w:divBdr>
        <w:top w:val="none" w:sz="0" w:space="0" w:color="auto"/>
        <w:left w:val="none" w:sz="0" w:space="0" w:color="auto"/>
        <w:bottom w:val="none" w:sz="0" w:space="0" w:color="auto"/>
        <w:right w:val="none" w:sz="0" w:space="0" w:color="auto"/>
      </w:divBdr>
    </w:div>
    <w:div w:id="1394498928">
      <w:bodyDiv w:val="1"/>
      <w:marLeft w:val="0"/>
      <w:marRight w:val="0"/>
      <w:marTop w:val="0"/>
      <w:marBottom w:val="0"/>
      <w:divBdr>
        <w:top w:val="none" w:sz="0" w:space="0" w:color="auto"/>
        <w:left w:val="none" w:sz="0" w:space="0" w:color="auto"/>
        <w:bottom w:val="none" w:sz="0" w:space="0" w:color="auto"/>
        <w:right w:val="none" w:sz="0" w:space="0" w:color="auto"/>
      </w:divBdr>
    </w:div>
    <w:div w:id="1503084268">
      <w:bodyDiv w:val="1"/>
      <w:marLeft w:val="0"/>
      <w:marRight w:val="0"/>
      <w:marTop w:val="0"/>
      <w:marBottom w:val="0"/>
      <w:divBdr>
        <w:top w:val="none" w:sz="0" w:space="0" w:color="auto"/>
        <w:left w:val="none" w:sz="0" w:space="0" w:color="auto"/>
        <w:bottom w:val="none" w:sz="0" w:space="0" w:color="auto"/>
        <w:right w:val="none" w:sz="0" w:space="0" w:color="auto"/>
      </w:divBdr>
    </w:div>
    <w:div w:id="203353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bacpolwd@gmail.com" TargetMode="External"/><Relationship Id="rId26" Type="http://schemas.openxmlformats.org/officeDocument/2006/relationships/header" Target="header10.xm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387855-B684-416B-93B5-9220A73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11059</Words>
  <Characters>63038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MBB</cp:lastModifiedBy>
  <cp:revision>58</cp:revision>
  <cp:lastPrinted>2021-10-28T03:10:00Z</cp:lastPrinted>
  <dcterms:created xsi:type="dcterms:W3CDTF">2021-07-01T07:07:00Z</dcterms:created>
  <dcterms:modified xsi:type="dcterms:W3CDTF">2021-10-28T03:11:00Z</dcterms:modified>
</cp:coreProperties>
</file>